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275B" w14:textId="6166D9EA" w:rsidR="00625AEE" w:rsidRPr="006B58B0" w:rsidRDefault="006B58B0" w:rsidP="778BEA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DD47B6"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ème</w:t>
      </w:r>
      <w:r w:rsidR="00727252"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1A807947"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Dimanche de</w:t>
      </w:r>
      <w:r w:rsidR="00727252"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Pâques</w:t>
      </w:r>
      <w:r w:rsidR="1A807947"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Année A </w:t>
      </w:r>
      <w:proofErr w:type="gramStart"/>
      <w:r w:rsidR="1A807947"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_  </w:t>
      </w:r>
      <w:r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proofErr w:type="gramEnd"/>
      <w:r w:rsidR="00DD47B6"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mai</w:t>
      </w:r>
      <w:r w:rsidR="1A807947" w:rsidRPr="006B58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2023</w:t>
      </w:r>
    </w:p>
    <w:p w14:paraId="64A40170" w14:textId="77777777" w:rsidR="00727252" w:rsidRPr="006B58B0" w:rsidRDefault="00727252" w:rsidP="778BEA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54A70F" w14:textId="77777777" w:rsidR="00431386" w:rsidRPr="006B58B0" w:rsidRDefault="778BEA18" w:rsidP="00481220">
      <w:pPr>
        <w:pStyle w:val="Paragraphedeliste"/>
        <w:numPr>
          <w:ilvl w:val="0"/>
          <w:numId w:val="5"/>
        </w:num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8B0">
        <w:rPr>
          <w:rFonts w:ascii="Times New Roman" w:eastAsia="Times New Roman" w:hAnsi="Times New Roman" w:cs="Times New Roman"/>
          <w:b/>
          <w:bCs/>
          <w:sz w:val="24"/>
          <w:szCs w:val="24"/>
        </w:rPr>
        <w:t>ACCUEIL</w:t>
      </w:r>
      <w:r w:rsidRPr="006B58B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0C99B0DC" w14:textId="13599D52" w:rsidR="006B58B0" w:rsidRDefault="002B0CC8" w:rsidP="006B58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Dans quelle « ambiance » célébrons-nous aujourd’hui ? Notre communauté est elle solide et sereine ou bien tendue et divisée ? Si, peut-être, des divisions égratignent notre unité, n’en restons pas là ! Cherchons des solutions de paix. Que chacun trouve et prenne sa place, joyeusement, dans sa paroisse, à l’image de la première communauté chrétienne.</w:t>
      </w:r>
    </w:p>
    <w:p w14:paraId="051C7723" w14:textId="77777777" w:rsidR="006B58B0" w:rsidRPr="006B58B0" w:rsidRDefault="006B58B0" w:rsidP="006B58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FDDD1F" w14:textId="51E024E9" w:rsidR="00625AEE" w:rsidRPr="006B58B0" w:rsidRDefault="00E93CA7" w:rsidP="0072725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8B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727252" w:rsidRPr="006B58B0">
        <w:rPr>
          <w:rFonts w:ascii="Times New Roman" w:eastAsia="Times New Roman" w:hAnsi="Times New Roman" w:cs="Times New Roman"/>
          <w:b/>
          <w:bCs/>
          <w:sz w:val="24"/>
          <w:szCs w:val="24"/>
        </w:rPr>
        <w:t>HANT</w:t>
      </w:r>
      <w:r w:rsidRPr="006B58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1386" w:rsidRPr="006B58B0">
        <w:rPr>
          <w:rFonts w:ascii="Times New Roman" w:eastAsia="Times New Roman" w:hAnsi="Times New Roman" w:cs="Times New Roman"/>
          <w:b/>
          <w:bCs/>
          <w:sz w:val="24"/>
          <w:szCs w:val="24"/>
        </w:rPr>
        <w:t>D’ENTREE :</w:t>
      </w:r>
    </w:p>
    <w:p w14:paraId="50799B86" w14:textId="73380B6D" w:rsidR="00E93CA7" w:rsidRPr="00B94CB1" w:rsidRDefault="002B0CC8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4CB1">
        <w:rPr>
          <w:rFonts w:ascii="Times New Roman" w:eastAsia="Times New Roman" w:hAnsi="Times New Roman" w:cs="Times New Roman"/>
          <w:sz w:val="24"/>
          <w:szCs w:val="24"/>
        </w:rPr>
        <w:t>Dieu nous accueille dans sa maison</w:t>
      </w:r>
      <w:r w:rsidRPr="00B94CB1">
        <w:rPr>
          <w:rFonts w:ascii="Times New Roman" w:eastAsia="Times New Roman" w:hAnsi="Times New Roman" w:cs="Times New Roman"/>
          <w:sz w:val="24"/>
          <w:szCs w:val="24"/>
        </w:rPr>
        <w:tab/>
      </w:r>
      <w:r w:rsidRPr="00B94CB1">
        <w:rPr>
          <w:rFonts w:ascii="Times New Roman" w:eastAsia="Times New Roman" w:hAnsi="Times New Roman" w:cs="Times New Roman"/>
          <w:sz w:val="24"/>
          <w:szCs w:val="24"/>
        </w:rPr>
        <w:tab/>
        <w:t>A 174</w:t>
      </w:r>
      <w:r w:rsidRPr="00B94CB1">
        <w:rPr>
          <w:rFonts w:ascii="Times New Roman" w:eastAsia="Times New Roman" w:hAnsi="Times New Roman" w:cs="Times New Roman"/>
          <w:sz w:val="24"/>
          <w:szCs w:val="24"/>
        </w:rPr>
        <w:tab/>
      </w:r>
      <w:r w:rsidRPr="00B94CB1">
        <w:rPr>
          <w:rFonts w:ascii="Times New Roman" w:eastAsia="Times New Roman" w:hAnsi="Times New Roman" w:cs="Times New Roman"/>
          <w:sz w:val="24"/>
          <w:szCs w:val="24"/>
        </w:rPr>
        <w:tab/>
        <w:t>p 185</w:t>
      </w:r>
    </w:p>
    <w:p w14:paraId="511DB25E" w14:textId="00C88311" w:rsidR="00E93CA7" w:rsidRPr="00874183" w:rsidRDefault="00B94CB1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4183">
        <w:rPr>
          <w:rFonts w:ascii="Times New Roman" w:eastAsia="Times New Roman" w:hAnsi="Times New Roman" w:cs="Times New Roman"/>
          <w:sz w:val="24"/>
          <w:szCs w:val="24"/>
        </w:rPr>
        <w:t>Peuple où s’avance le Seigneur</w:t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  <w:t>K 82</w:t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  <w:t>p 383</w:t>
      </w:r>
    </w:p>
    <w:p w14:paraId="18AFEF3A" w14:textId="0CED188A" w:rsidR="00E93CA7" w:rsidRPr="00874183" w:rsidRDefault="00874183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4183">
        <w:rPr>
          <w:rFonts w:ascii="Times New Roman" w:eastAsia="Times New Roman" w:hAnsi="Times New Roman" w:cs="Times New Roman"/>
          <w:sz w:val="24"/>
          <w:szCs w:val="24"/>
        </w:rPr>
        <w:t>Peuple de baptisés</w:t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  <w:t>K 106</w:t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  <w:t>p 385</w:t>
      </w:r>
    </w:p>
    <w:p w14:paraId="5031894B" w14:textId="77777777" w:rsidR="00874183" w:rsidRPr="00874183" w:rsidRDefault="00874183" w:rsidP="00874183">
      <w:pPr>
        <w:pStyle w:val="Paragraphedeliste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4CE20F89" w14:textId="6DCB278D" w:rsidR="00481220" w:rsidRPr="00874183" w:rsidRDefault="00481220" w:rsidP="778BEA18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183">
        <w:rPr>
          <w:rFonts w:ascii="Times New Roman" w:eastAsia="Times New Roman" w:hAnsi="Times New Roman" w:cs="Times New Roman"/>
          <w:b/>
          <w:bCs/>
          <w:sz w:val="24"/>
          <w:szCs w:val="24"/>
        </w:rPr>
        <w:t>LITURGIE PENITEN</w:t>
      </w:r>
      <w:r w:rsidR="00874183" w:rsidRPr="0087418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8741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IELLE : </w:t>
      </w:r>
    </w:p>
    <w:p w14:paraId="1D072D94" w14:textId="1CAC39DA" w:rsidR="00481220" w:rsidRPr="00874183" w:rsidRDefault="00874183" w:rsidP="00B757CE">
      <w:pPr>
        <w:pStyle w:val="Paragraphedeliste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4183">
        <w:rPr>
          <w:rFonts w:ascii="Times New Roman" w:eastAsia="Times New Roman" w:hAnsi="Times New Roman" w:cs="Times New Roman"/>
          <w:sz w:val="24"/>
          <w:szCs w:val="24"/>
        </w:rPr>
        <w:t>Jésus Berger de toute humanité</w:t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  <w:t>G 310-1</w:t>
      </w:r>
      <w:r w:rsidRPr="00874183">
        <w:rPr>
          <w:rFonts w:ascii="Times New Roman" w:eastAsia="Times New Roman" w:hAnsi="Times New Roman" w:cs="Times New Roman"/>
          <w:sz w:val="24"/>
          <w:szCs w:val="24"/>
        </w:rPr>
        <w:tab/>
        <w:t>p 331</w:t>
      </w:r>
    </w:p>
    <w:p w14:paraId="78DF3BA3" w14:textId="77777777" w:rsidR="0009218B" w:rsidRPr="00874183" w:rsidRDefault="0009218B" w:rsidP="0009218B">
      <w:pPr>
        <w:pStyle w:val="Paragraphedeliste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9E5FC" w14:textId="2DB20D14" w:rsidR="00B757CE" w:rsidRPr="00874183" w:rsidRDefault="00B757CE" w:rsidP="00B757CE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183">
        <w:rPr>
          <w:rFonts w:ascii="Times New Roman" w:eastAsia="Times New Roman" w:hAnsi="Times New Roman" w:cs="Times New Roman"/>
          <w:b/>
          <w:bCs/>
          <w:sz w:val="24"/>
          <w:szCs w:val="24"/>
        </w:rPr>
        <w:t>GLOIRE A DIEU :</w:t>
      </w:r>
    </w:p>
    <w:p w14:paraId="3CFA91C2" w14:textId="77777777" w:rsidR="0009218B" w:rsidRPr="00874183" w:rsidRDefault="0009218B" w:rsidP="0009218B">
      <w:pPr>
        <w:pStyle w:val="Paragraphedelist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74A75" w14:textId="2AD3F89E" w:rsidR="00B757CE" w:rsidRPr="00874183" w:rsidRDefault="00B757CE" w:rsidP="00B757CE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PREMIERE LECTURE : </w:t>
      </w:r>
      <w:r w:rsidR="00874183" w:rsidRPr="00874183">
        <w:rPr>
          <w:rFonts w:ascii="Times New Roman" w:eastAsia="Times New Roman" w:hAnsi="Times New Roman" w:cs="Times New Roman"/>
          <w:sz w:val="24"/>
          <w:szCs w:val="24"/>
        </w:rPr>
        <w:t>Acte des Apôtres 6,1-7</w:t>
      </w:r>
    </w:p>
    <w:p w14:paraId="0B381007" w14:textId="7628497D" w:rsidR="00874183" w:rsidRPr="00954B20" w:rsidRDefault="00874183" w:rsidP="00874183">
      <w:pPr>
        <w:pStyle w:val="Paragraphedeliste"/>
        <w:rPr>
          <w:rFonts w:ascii="Times New Roman" w:eastAsia="Times New Roman" w:hAnsi="Times New Roman" w:cs="Times New Roman"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sz w:val="24"/>
          <w:szCs w:val="24"/>
        </w:rPr>
        <w:t>Dans l’Eglise chacun a sa place. En suivant le Christ, il trouvera quel est son vrai chemin.</w:t>
      </w:r>
    </w:p>
    <w:p w14:paraId="1B26C9A9" w14:textId="77777777" w:rsidR="0009218B" w:rsidRPr="00954B20" w:rsidRDefault="0009218B" w:rsidP="0009218B">
      <w:pPr>
        <w:pStyle w:val="Paragraphedeliste"/>
        <w:rPr>
          <w:rFonts w:ascii="Times New Roman" w:eastAsia="Times New Roman" w:hAnsi="Times New Roman" w:cs="Times New Roman"/>
          <w:sz w:val="24"/>
          <w:szCs w:val="24"/>
        </w:rPr>
      </w:pPr>
    </w:p>
    <w:p w14:paraId="290613E1" w14:textId="2D0A2EC0" w:rsidR="00B757CE" w:rsidRPr="00954B20" w:rsidRDefault="778BEA18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b/>
          <w:bCs/>
          <w:sz w:val="24"/>
          <w:szCs w:val="24"/>
        </w:rPr>
        <w:t>PSAUME</w:t>
      </w:r>
      <w:r w:rsidRPr="00954B2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874183" w:rsidRPr="0095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D44">
        <w:rPr>
          <w:rFonts w:ascii="Times New Roman" w:eastAsia="Times New Roman" w:hAnsi="Times New Roman" w:cs="Times New Roman"/>
          <w:sz w:val="24"/>
          <w:szCs w:val="24"/>
        </w:rPr>
        <w:t xml:space="preserve">Ps 32 : </w:t>
      </w:r>
      <w:r w:rsidR="00954B20" w:rsidRPr="00954B20">
        <w:rPr>
          <w:rFonts w:ascii="Times New Roman" w:eastAsia="Times New Roman" w:hAnsi="Times New Roman" w:cs="Times New Roman"/>
          <w:sz w:val="24"/>
          <w:szCs w:val="24"/>
        </w:rPr>
        <w:t>Que ton amour, soit sur nous, comme notre espoir est en Toi !</w:t>
      </w:r>
    </w:p>
    <w:p w14:paraId="7F65C4D9" w14:textId="77777777" w:rsidR="0009218B" w:rsidRPr="00954B20" w:rsidRDefault="0009218B" w:rsidP="0009218B">
      <w:pPr>
        <w:pStyle w:val="Paragraphedeliste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EB739A0" w14:textId="14BB83C3" w:rsidR="0009218B" w:rsidRPr="00954B20" w:rsidRDefault="778BEA18" w:rsidP="0009218B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DEUXIEME LECTURE </w:t>
      </w:r>
      <w:r w:rsidRPr="00954B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41AF" w:rsidRPr="0095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B20" w:rsidRPr="00954B20">
        <w:rPr>
          <w:rFonts w:ascii="Times New Roman" w:eastAsia="Times New Roman" w:hAnsi="Times New Roman" w:cs="Times New Roman"/>
          <w:sz w:val="24"/>
          <w:szCs w:val="24"/>
        </w:rPr>
        <w:t>1P2, 4-9</w:t>
      </w:r>
    </w:p>
    <w:p w14:paraId="7899426B" w14:textId="5A4B50F4" w:rsidR="00954B20" w:rsidRPr="00954B20" w:rsidRDefault="00954B20" w:rsidP="00954B20">
      <w:pPr>
        <w:pStyle w:val="Paragraphedeliste"/>
        <w:rPr>
          <w:rFonts w:ascii="Times New Roman" w:eastAsia="Times New Roman" w:hAnsi="Times New Roman" w:cs="Times New Roman"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sz w:val="24"/>
          <w:szCs w:val="24"/>
        </w:rPr>
        <w:t>Nous avons tous à être des pierres vivantes qui s’appuient sur le Christ, notre pierre angulaire.</w:t>
      </w:r>
    </w:p>
    <w:p w14:paraId="39EBB0C9" w14:textId="77777777" w:rsidR="00954B20" w:rsidRPr="00954B20" w:rsidRDefault="00954B20" w:rsidP="00954B20">
      <w:pPr>
        <w:pStyle w:val="Paragraphedeliste"/>
        <w:rPr>
          <w:rFonts w:ascii="Times New Roman" w:eastAsia="Times New Roman" w:hAnsi="Times New Roman" w:cs="Times New Roman"/>
          <w:sz w:val="24"/>
          <w:szCs w:val="24"/>
        </w:rPr>
      </w:pPr>
    </w:p>
    <w:p w14:paraId="10FB493B" w14:textId="166D8BF1" w:rsidR="004A59F7" w:rsidRPr="00954B20" w:rsidRDefault="004A59F7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b/>
          <w:bCs/>
          <w:sz w:val="24"/>
          <w:szCs w:val="24"/>
        </w:rPr>
        <w:t>ALLELUIA </w:t>
      </w:r>
      <w:r w:rsidRPr="00954B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F72514" w14:textId="77777777" w:rsidR="0009218B" w:rsidRPr="00954B20" w:rsidRDefault="0009218B" w:rsidP="0009218B">
      <w:pPr>
        <w:pStyle w:val="Paragraphedeliste"/>
        <w:rPr>
          <w:rFonts w:ascii="Times New Roman" w:eastAsia="Times New Roman" w:hAnsi="Times New Roman" w:cs="Times New Roman"/>
          <w:sz w:val="24"/>
          <w:szCs w:val="24"/>
        </w:rPr>
      </w:pPr>
    </w:p>
    <w:p w14:paraId="39C6BE60" w14:textId="0E896665" w:rsidR="00625AEE" w:rsidRPr="00954B20" w:rsidRDefault="778BEA18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b/>
          <w:bCs/>
          <w:sz w:val="24"/>
          <w:szCs w:val="24"/>
        </w:rPr>
        <w:t>EVANGILE + HOMELIE + PROFESSION DE FOI</w:t>
      </w:r>
    </w:p>
    <w:p w14:paraId="5F628E2F" w14:textId="77777777" w:rsidR="0009218B" w:rsidRPr="00954B20" w:rsidRDefault="0009218B" w:rsidP="0009218B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53965" w14:textId="41B682FA" w:rsidR="00625AEE" w:rsidRPr="00954B20" w:rsidRDefault="778BEA18" w:rsidP="00B757C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PRIERE </w:t>
      </w:r>
      <w:r w:rsidR="009747F3" w:rsidRPr="00954B20">
        <w:rPr>
          <w:rFonts w:ascii="Times New Roman" w:eastAsia="Times New Roman" w:hAnsi="Times New Roman" w:cs="Times New Roman"/>
          <w:b/>
          <w:bCs/>
          <w:sz w:val="24"/>
          <w:szCs w:val="24"/>
        </w:rPr>
        <w:t>UNIVERSELLE :</w:t>
      </w:r>
    </w:p>
    <w:p w14:paraId="34D570C5" w14:textId="70382D7F" w:rsidR="00625AEE" w:rsidRPr="00954B20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b/>
          <w:bCs/>
          <w:sz w:val="24"/>
          <w:szCs w:val="24"/>
        </w:rPr>
        <w:t>Prêtre</w:t>
      </w:r>
      <w:r w:rsidRPr="00954B2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954B20">
        <w:rPr>
          <w:rFonts w:ascii="Times New Roman" w:eastAsia="Times New Roman" w:hAnsi="Times New Roman" w:cs="Times New Roman"/>
          <w:sz w:val="24"/>
          <w:szCs w:val="24"/>
        </w:rPr>
        <w:t>Avec la sagesse qui vient de Dieu, élargissons notre prière aux dimensions universelles.</w:t>
      </w:r>
    </w:p>
    <w:p w14:paraId="70C87FDC" w14:textId="04DF9721" w:rsidR="00625AEE" w:rsidRPr="00954B20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954B20">
        <w:rPr>
          <w:rFonts w:ascii="Times New Roman" w:eastAsia="Times New Roman" w:hAnsi="Times New Roman" w:cs="Times New Roman"/>
          <w:b/>
          <w:bCs/>
          <w:sz w:val="24"/>
          <w:szCs w:val="24"/>
        </w:rPr>
        <w:t>Refrain</w:t>
      </w:r>
      <w:r w:rsidRPr="00954B2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954B20" w:rsidRPr="00954B20">
        <w:rPr>
          <w:rFonts w:ascii="Times New Roman" w:eastAsia="Times New Roman" w:hAnsi="Times New Roman" w:cs="Times New Roman"/>
          <w:i/>
          <w:iCs/>
          <w:sz w:val="24"/>
          <w:szCs w:val="24"/>
        </w:rPr>
        <w:t>Toi qui nous aimes, écoute-nous Seigneur</w:t>
      </w:r>
      <w:r w:rsidR="009747F3" w:rsidRPr="00954B2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54B20" w:rsidRPr="00954B20">
        <w:rPr>
          <w:rFonts w:ascii="Times New Roman" w:eastAsia="Times New Roman" w:hAnsi="Times New Roman" w:cs="Times New Roman"/>
          <w:sz w:val="24"/>
          <w:szCs w:val="24"/>
        </w:rPr>
        <w:t xml:space="preserve"> CNA 231-20</w:t>
      </w:r>
    </w:p>
    <w:p w14:paraId="3A816A8C" w14:textId="3A92D858" w:rsidR="00625AEE" w:rsidRPr="00C9306F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C9306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54B20" w:rsidRPr="00C9306F">
        <w:rPr>
          <w:rFonts w:ascii="Times New Roman" w:eastAsia="Times New Roman" w:hAnsi="Times New Roman" w:cs="Times New Roman"/>
          <w:sz w:val="24"/>
          <w:szCs w:val="24"/>
        </w:rPr>
        <w:t>Pour que l’Eglise que nous formons soit, au milieu de ce monde, un signe de justice et de paix</w:t>
      </w:r>
      <w:r w:rsidR="00D94D44">
        <w:rPr>
          <w:rFonts w:ascii="Times New Roman" w:eastAsia="Times New Roman" w:hAnsi="Times New Roman" w:cs="Times New Roman"/>
          <w:sz w:val="24"/>
          <w:szCs w:val="24"/>
        </w:rPr>
        <w:t>. Q</w:t>
      </w:r>
      <w:r w:rsidR="00954B20" w:rsidRPr="00C9306F">
        <w:rPr>
          <w:rFonts w:ascii="Times New Roman" w:eastAsia="Times New Roman" w:hAnsi="Times New Roman" w:cs="Times New Roman"/>
          <w:sz w:val="24"/>
          <w:szCs w:val="24"/>
        </w:rPr>
        <w:t>u’elle manifeste l’amour inconditionnel du Père</w:t>
      </w:r>
      <w:r w:rsidR="00C9306F" w:rsidRPr="00C9306F">
        <w:rPr>
          <w:rFonts w:ascii="Times New Roman" w:eastAsia="Times New Roman" w:hAnsi="Times New Roman" w:cs="Times New Roman"/>
          <w:sz w:val="24"/>
          <w:szCs w:val="24"/>
        </w:rPr>
        <w:t xml:space="preserve"> dans la vérité :</w:t>
      </w:r>
      <w:r w:rsidR="00C9306F" w:rsidRPr="00C9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32657335"/>
      <w:r w:rsidR="00C9306F" w:rsidRPr="00C9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Ensemble </w:t>
      </w:r>
      <w:r w:rsidR="004A5E4B" w:rsidRPr="00C9306F">
        <w:rPr>
          <w:rFonts w:ascii="Times New Roman" w:eastAsia="Times New Roman" w:hAnsi="Times New Roman" w:cs="Times New Roman"/>
          <w:b/>
          <w:bCs/>
          <w:sz w:val="24"/>
          <w:szCs w:val="24"/>
        </w:rPr>
        <w:t>prions</w:t>
      </w:r>
      <w:r w:rsidR="004A5E4B" w:rsidRPr="00C9306F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14:paraId="4B78CDE1" w14:textId="6586DBED" w:rsidR="00625AEE" w:rsidRPr="00C9306F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C9306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9306F">
        <w:rPr>
          <w:rFonts w:ascii="Times New Roman" w:eastAsia="Times New Roman" w:hAnsi="Times New Roman" w:cs="Times New Roman"/>
          <w:sz w:val="24"/>
          <w:szCs w:val="24"/>
        </w:rPr>
        <w:t xml:space="preserve">Pour que les Nations découvrent toujours d’avantage la force de la non-violence et la richesse de toutes les formes de solidarité. Pour que les peuples recherchent ensemble les chemins d’un avenir de confiance et </w:t>
      </w:r>
      <w:r w:rsidR="00C9306F" w:rsidRPr="00C9306F">
        <w:rPr>
          <w:rFonts w:ascii="Times New Roman" w:eastAsia="Times New Roman" w:hAnsi="Times New Roman" w:cs="Times New Roman"/>
          <w:sz w:val="24"/>
          <w:szCs w:val="24"/>
        </w:rPr>
        <w:t xml:space="preserve">de paix : </w:t>
      </w:r>
      <w:r w:rsidR="00C9306F" w:rsidRPr="00C9306F">
        <w:rPr>
          <w:rFonts w:ascii="Times New Roman" w:eastAsia="Times New Roman" w:hAnsi="Times New Roman" w:cs="Times New Roman"/>
          <w:b/>
          <w:bCs/>
          <w:sz w:val="24"/>
          <w:szCs w:val="24"/>
        </w:rPr>
        <w:t>Ensemble prions</w:t>
      </w:r>
      <w:r w:rsidR="00C9306F" w:rsidRPr="00C93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532C2" w14:textId="2DE5EE8A" w:rsidR="00625AEE" w:rsidRPr="00C9306F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C9306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C9306F">
        <w:rPr>
          <w:rFonts w:ascii="Times New Roman" w:eastAsia="Times New Roman" w:hAnsi="Times New Roman" w:cs="Times New Roman"/>
          <w:sz w:val="24"/>
          <w:szCs w:val="24"/>
        </w:rPr>
        <w:t xml:space="preserve">Pour tous ceux qui traversent des épreuves de maladie ou des moments de fragilité. Qu’ils trouvent à leur côté des « écoutants » et des personnes capables de leur porter une véritable attention : </w:t>
      </w:r>
      <w:r w:rsidR="00C9306F" w:rsidRPr="00C9306F">
        <w:rPr>
          <w:rFonts w:ascii="Times New Roman" w:eastAsia="Times New Roman" w:hAnsi="Times New Roman" w:cs="Times New Roman"/>
          <w:b/>
          <w:bCs/>
          <w:sz w:val="24"/>
          <w:szCs w:val="24"/>
        </w:rPr>
        <w:t>Ensemble, prions</w:t>
      </w:r>
      <w:r w:rsidR="00C93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3BCA22" w14:textId="03D4A1E9" w:rsidR="00625AEE" w:rsidRPr="00D3463A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D3463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31488" w:rsidRPr="00D3463A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 w:rsidR="00D3463A">
        <w:rPr>
          <w:rFonts w:ascii="Times New Roman" w:eastAsia="Times New Roman" w:hAnsi="Times New Roman" w:cs="Times New Roman"/>
          <w:sz w:val="24"/>
          <w:szCs w:val="24"/>
        </w:rPr>
        <w:t>tous les couples qui connaissent des moments de doute dans leur relation amoureuse</w:t>
      </w:r>
      <w:r w:rsidR="00B43545" w:rsidRPr="00D346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63A">
        <w:rPr>
          <w:rFonts w:ascii="Times New Roman" w:eastAsia="Times New Roman" w:hAnsi="Times New Roman" w:cs="Times New Roman"/>
          <w:sz w:val="24"/>
          <w:szCs w:val="24"/>
        </w:rPr>
        <w:t xml:space="preserve"> Pour tous ceux qui se sentent trahis dans leur amour et dans leur confiance, pour qu’ils aient la force de faire un chemin de guérison : </w:t>
      </w:r>
      <w:r w:rsidR="00D3463A" w:rsidRPr="00D3463A">
        <w:rPr>
          <w:rFonts w:ascii="Times New Roman" w:eastAsia="Times New Roman" w:hAnsi="Times New Roman" w:cs="Times New Roman"/>
          <w:b/>
          <w:bCs/>
          <w:sz w:val="24"/>
          <w:szCs w:val="24"/>
        </w:rPr>
        <w:t>Ensemble, prions</w:t>
      </w:r>
      <w:r w:rsidR="00D346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4A90E0" w14:textId="2E05F5C1" w:rsidR="00625AEE" w:rsidRPr="00D3463A" w:rsidRDefault="778BEA18" w:rsidP="000921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463A">
        <w:rPr>
          <w:rFonts w:ascii="Times New Roman" w:eastAsia="Times New Roman" w:hAnsi="Times New Roman" w:cs="Times New Roman"/>
          <w:b/>
          <w:bCs/>
          <w:sz w:val="24"/>
          <w:szCs w:val="24"/>
        </w:rPr>
        <w:t>Prêtre</w:t>
      </w:r>
      <w:r w:rsidRPr="00D3463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D3463A">
        <w:rPr>
          <w:rFonts w:ascii="Times New Roman" w:eastAsia="Times New Roman" w:hAnsi="Times New Roman" w:cs="Times New Roman"/>
          <w:sz w:val="24"/>
          <w:szCs w:val="24"/>
        </w:rPr>
        <w:t xml:space="preserve"> Dieu qui sait toute chose, tu vois notre désir de vivre dans la vérité, accueille nos prières, exauce </w:t>
      </w:r>
      <w:r w:rsidR="00D3463A" w:rsidRPr="00D3463A">
        <w:rPr>
          <w:rFonts w:ascii="Times New Roman" w:eastAsia="Times New Roman" w:hAnsi="Times New Roman" w:cs="Times New Roman"/>
          <w:sz w:val="24"/>
          <w:szCs w:val="24"/>
        </w:rPr>
        <w:t xml:space="preserve">nos demandes et donne au monde, la joie de te connaitre, maintenant et </w:t>
      </w:r>
      <w:r w:rsidR="003F4B8B" w:rsidRPr="00D3463A">
        <w:rPr>
          <w:rFonts w:ascii="Times New Roman" w:eastAsia="Times New Roman" w:hAnsi="Times New Roman" w:cs="Times New Roman"/>
          <w:sz w:val="24"/>
          <w:szCs w:val="24"/>
        </w:rPr>
        <w:t xml:space="preserve">pour les siècles des siècles - </w:t>
      </w:r>
      <w:r w:rsidR="003F4B8B" w:rsidRPr="00D3463A">
        <w:rPr>
          <w:rFonts w:ascii="Times New Roman" w:eastAsia="Times New Roman" w:hAnsi="Times New Roman" w:cs="Times New Roman"/>
          <w:b/>
          <w:bCs/>
          <w:sz w:val="24"/>
          <w:szCs w:val="24"/>
        </w:rPr>
        <w:t>Amen</w:t>
      </w:r>
      <w:r w:rsidRPr="00D34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75BBC5" w14:textId="77777777" w:rsidR="0009218B" w:rsidRPr="00D3463A" w:rsidRDefault="0009218B" w:rsidP="000921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34CE38" w14:textId="4B4A284A" w:rsidR="00625AEE" w:rsidRPr="00D3463A" w:rsidRDefault="778BEA18" w:rsidP="0009218B">
      <w:pPr>
        <w:pStyle w:val="Paragraphedeliste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463A">
        <w:rPr>
          <w:rFonts w:ascii="Times New Roman" w:eastAsia="Times New Roman" w:hAnsi="Times New Roman" w:cs="Times New Roman"/>
          <w:b/>
          <w:bCs/>
          <w:sz w:val="24"/>
          <w:szCs w:val="24"/>
        </w:rPr>
        <w:t>COMMUNION</w:t>
      </w:r>
      <w:r w:rsidRPr="00D3463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754B2930" w14:textId="606885BB" w:rsidR="00231488" w:rsidRPr="00166EDF" w:rsidRDefault="00166EDF" w:rsidP="00231488">
      <w:pPr>
        <w:pStyle w:val="Paragraphedeliste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EDF">
        <w:rPr>
          <w:rFonts w:ascii="Times New Roman" w:eastAsia="Times New Roman" w:hAnsi="Times New Roman" w:cs="Times New Roman"/>
          <w:sz w:val="24"/>
          <w:szCs w:val="24"/>
        </w:rPr>
        <w:t>En mémoire du Seigneur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D 304-1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p 260</w:t>
      </w:r>
    </w:p>
    <w:p w14:paraId="78CE5832" w14:textId="660EF47C" w:rsidR="00231488" w:rsidRPr="00166EDF" w:rsidRDefault="00166EDF" w:rsidP="00231488">
      <w:pPr>
        <w:pStyle w:val="Paragraphedeliste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EDF">
        <w:rPr>
          <w:rFonts w:ascii="Times New Roman" w:eastAsia="Times New Roman" w:hAnsi="Times New Roman" w:cs="Times New Roman"/>
          <w:sz w:val="24"/>
          <w:szCs w:val="24"/>
        </w:rPr>
        <w:t>Pain rompu pour un monde nouveau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D 284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p 257</w:t>
      </w:r>
    </w:p>
    <w:p w14:paraId="07E368FE" w14:textId="60A04E5E" w:rsidR="00B2231B" w:rsidRPr="00166EDF" w:rsidRDefault="00166EDF" w:rsidP="00231488">
      <w:pPr>
        <w:pStyle w:val="Paragraphedeliste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EDF">
        <w:rPr>
          <w:rFonts w:ascii="Times New Roman" w:eastAsia="Times New Roman" w:hAnsi="Times New Roman" w:cs="Times New Roman"/>
          <w:sz w:val="24"/>
          <w:szCs w:val="24"/>
        </w:rPr>
        <w:t>Pour que nos cœurs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D 308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p 262</w:t>
      </w:r>
    </w:p>
    <w:p w14:paraId="63DE39B8" w14:textId="77777777" w:rsidR="0009218B" w:rsidRPr="00166EDF" w:rsidRDefault="0009218B" w:rsidP="0009218B">
      <w:pPr>
        <w:pStyle w:val="Paragraphedeliste"/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9B0E357" w14:textId="0FBA3356" w:rsidR="00727252" w:rsidRPr="00166EDF" w:rsidRDefault="00B2231B" w:rsidP="778BEA1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EDF">
        <w:rPr>
          <w:rFonts w:ascii="Times New Roman" w:eastAsia="Times New Roman" w:hAnsi="Times New Roman" w:cs="Times New Roman"/>
          <w:b/>
          <w:bCs/>
          <w:sz w:val="24"/>
          <w:szCs w:val="24"/>
        </w:rPr>
        <w:t>ENVOI</w:t>
      </w:r>
      <w:r w:rsidR="00727252" w:rsidRPr="00166EDF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</w:p>
    <w:p w14:paraId="490CCDC1" w14:textId="4E6C9519" w:rsidR="00625AEE" w:rsidRPr="00166EDF" w:rsidRDefault="00166EDF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EDF">
        <w:rPr>
          <w:rFonts w:ascii="Times New Roman" w:eastAsia="Times New Roman" w:hAnsi="Times New Roman" w:cs="Times New Roman"/>
          <w:sz w:val="24"/>
          <w:szCs w:val="24"/>
        </w:rPr>
        <w:t>Sur les routes de l’Alliance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G 321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p 331</w:t>
      </w:r>
    </w:p>
    <w:p w14:paraId="50C6F05C" w14:textId="43610487" w:rsidR="00166EDF" w:rsidRPr="00166EDF" w:rsidRDefault="00166EDF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EDF">
        <w:rPr>
          <w:rFonts w:ascii="Times New Roman" w:eastAsia="Times New Roman" w:hAnsi="Times New Roman" w:cs="Times New Roman"/>
          <w:sz w:val="24"/>
          <w:szCs w:val="24"/>
        </w:rPr>
        <w:t>Allez par toute la terre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  <w:t>TL 20-76</w:t>
      </w:r>
      <w:r w:rsidRPr="00166E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D7132F" w14:textId="5C9A9A8F" w:rsidR="00727252" w:rsidRPr="00166EDF" w:rsidRDefault="00166EDF" w:rsidP="00166EDF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Allez vous en sur les places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 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 447</w:t>
      </w:r>
    </w:p>
    <w:sectPr w:rsidR="00727252" w:rsidRPr="00166EDF" w:rsidSect="0084309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E190"/>
    <w:multiLevelType w:val="hybridMultilevel"/>
    <w:tmpl w:val="FFFFFFFF"/>
    <w:lvl w:ilvl="0" w:tplc="B536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65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86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9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8C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6C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1D1A"/>
    <w:multiLevelType w:val="hybridMultilevel"/>
    <w:tmpl w:val="FFFFFFFF"/>
    <w:lvl w:ilvl="0" w:tplc="AE34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E0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61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D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0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CD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02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8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A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0A5A"/>
    <w:multiLevelType w:val="hybridMultilevel"/>
    <w:tmpl w:val="FFFFFFFF"/>
    <w:lvl w:ilvl="0" w:tplc="685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67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5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66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67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D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8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9CD7"/>
    <w:multiLevelType w:val="hybridMultilevel"/>
    <w:tmpl w:val="D6ECC990"/>
    <w:lvl w:ilvl="0" w:tplc="1F1E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0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C6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0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A9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8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E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2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8B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7414"/>
    <w:multiLevelType w:val="hybridMultilevel"/>
    <w:tmpl w:val="70EA2998"/>
    <w:lvl w:ilvl="0" w:tplc="778A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8C0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36DE4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C5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C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6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82BCF"/>
    <w:multiLevelType w:val="hybridMultilevel"/>
    <w:tmpl w:val="FB8E32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4E09"/>
    <w:multiLevelType w:val="hybridMultilevel"/>
    <w:tmpl w:val="2B0857A2"/>
    <w:lvl w:ilvl="0" w:tplc="D4F8C0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805A43"/>
    <w:multiLevelType w:val="hybridMultilevel"/>
    <w:tmpl w:val="5412D17C"/>
    <w:lvl w:ilvl="0" w:tplc="ADD4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8C0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A5401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0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2F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A8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4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4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C4F8C"/>
    <w:multiLevelType w:val="hybridMultilevel"/>
    <w:tmpl w:val="FFFFFFFF"/>
    <w:lvl w:ilvl="0" w:tplc="F3CE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4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CA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D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0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8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67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E8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A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4D8C5"/>
    <w:multiLevelType w:val="hybridMultilevel"/>
    <w:tmpl w:val="FFFFFFFF"/>
    <w:lvl w:ilvl="0" w:tplc="20E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EC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44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E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4C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0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CD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5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655851">
    <w:abstractNumId w:val="9"/>
  </w:num>
  <w:num w:numId="2" w16cid:durableId="41828595">
    <w:abstractNumId w:val="0"/>
  </w:num>
  <w:num w:numId="3" w16cid:durableId="1519807989">
    <w:abstractNumId w:val="4"/>
  </w:num>
  <w:num w:numId="4" w16cid:durableId="522473432">
    <w:abstractNumId w:val="7"/>
  </w:num>
  <w:num w:numId="5" w16cid:durableId="1226185360">
    <w:abstractNumId w:val="3"/>
  </w:num>
  <w:num w:numId="6" w16cid:durableId="1165392876">
    <w:abstractNumId w:val="8"/>
  </w:num>
  <w:num w:numId="7" w16cid:durableId="1684359531">
    <w:abstractNumId w:val="2"/>
  </w:num>
  <w:num w:numId="8" w16cid:durableId="1130705877">
    <w:abstractNumId w:val="1"/>
  </w:num>
  <w:num w:numId="9" w16cid:durableId="778525430">
    <w:abstractNumId w:val="6"/>
  </w:num>
  <w:num w:numId="10" w16cid:durableId="1625647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A8398"/>
    <w:rsid w:val="0009218B"/>
    <w:rsid w:val="000C7578"/>
    <w:rsid w:val="00166EDF"/>
    <w:rsid w:val="00231488"/>
    <w:rsid w:val="002B0CC8"/>
    <w:rsid w:val="002C4607"/>
    <w:rsid w:val="003F4B8B"/>
    <w:rsid w:val="00431386"/>
    <w:rsid w:val="004655CB"/>
    <w:rsid w:val="00481220"/>
    <w:rsid w:val="004A59F7"/>
    <w:rsid w:val="004A5E4B"/>
    <w:rsid w:val="004B6828"/>
    <w:rsid w:val="004D56BF"/>
    <w:rsid w:val="00514303"/>
    <w:rsid w:val="00625AEE"/>
    <w:rsid w:val="006B58B0"/>
    <w:rsid w:val="00727252"/>
    <w:rsid w:val="0084309D"/>
    <w:rsid w:val="00874183"/>
    <w:rsid w:val="0089385C"/>
    <w:rsid w:val="008D1958"/>
    <w:rsid w:val="009349C7"/>
    <w:rsid w:val="00954B20"/>
    <w:rsid w:val="009747F3"/>
    <w:rsid w:val="00B000E1"/>
    <w:rsid w:val="00B170A8"/>
    <w:rsid w:val="00B2231B"/>
    <w:rsid w:val="00B43545"/>
    <w:rsid w:val="00B757CE"/>
    <w:rsid w:val="00B94CB1"/>
    <w:rsid w:val="00C3464B"/>
    <w:rsid w:val="00C9306F"/>
    <w:rsid w:val="00C95341"/>
    <w:rsid w:val="00D3463A"/>
    <w:rsid w:val="00D94D44"/>
    <w:rsid w:val="00DD47B6"/>
    <w:rsid w:val="00E93CA7"/>
    <w:rsid w:val="00FD41AF"/>
    <w:rsid w:val="1A6A8398"/>
    <w:rsid w:val="1A807947"/>
    <w:rsid w:val="778BE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8398"/>
  <w15:chartTrackingRefBased/>
  <w15:docId w15:val="{8C927067-2E59-41AE-8086-56172EF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FA23-518B-4204-9614-07E7983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HTE</dc:creator>
  <cp:keywords/>
  <dc:description/>
  <cp:lastModifiedBy>JC HTE</cp:lastModifiedBy>
  <cp:revision>9</cp:revision>
  <dcterms:created xsi:type="dcterms:W3CDTF">2023-03-17T15:56:00Z</dcterms:created>
  <dcterms:modified xsi:type="dcterms:W3CDTF">2023-04-17T19:29:00Z</dcterms:modified>
</cp:coreProperties>
</file>