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22AC" w14:textId="77777777" w:rsidR="00E15C25" w:rsidRDefault="00E15C25" w:rsidP="00E15C25">
      <w:pPr>
        <w:pStyle w:val="Standard"/>
        <w:rPr>
          <w:b/>
          <w:bCs/>
          <w:sz w:val="28"/>
          <w:szCs w:val="28"/>
          <w:lang w:val="fr-FR"/>
        </w:rPr>
      </w:pPr>
      <w:r w:rsidRPr="006D66CE">
        <w:rPr>
          <w:b/>
          <w:bCs/>
          <w:sz w:val="28"/>
          <w:szCs w:val="28"/>
          <w:lang w:val="fr-FR"/>
        </w:rPr>
        <w:t>2</w:t>
      </w:r>
      <w:r>
        <w:rPr>
          <w:b/>
          <w:bCs/>
          <w:sz w:val="28"/>
          <w:szCs w:val="28"/>
          <w:lang w:val="fr-FR"/>
        </w:rPr>
        <w:t>9ème Dimanche du Temps ordinaire Année B</w:t>
      </w:r>
      <w:r w:rsidRPr="006D66CE">
        <w:rPr>
          <w:b/>
          <w:bCs/>
          <w:sz w:val="28"/>
          <w:szCs w:val="28"/>
          <w:lang w:val="fr-FR"/>
        </w:rPr>
        <w:tab/>
      </w:r>
      <w:r w:rsidRPr="006D66CE">
        <w:rPr>
          <w:b/>
          <w:bCs/>
          <w:sz w:val="28"/>
          <w:szCs w:val="28"/>
          <w:lang w:val="fr-FR"/>
        </w:rPr>
        <w:tab/>
      </w:r>
      <w:r w:rsidRPr="006D66CE">
        <w:rPr>
          <w:b/>
          <w:bCs/>
          <w:sz w:val="28"/>
          <w:szCs w:val="28"/>
          <w:lang w:val="fr-FR"/>
        </w:rPr>
        <w:tab/>
      </w:r>
      <w:r>
        <w:rPr>
          <w:b/>
          <w:bCs/>
          <w:sz w:val="28"/>
          <w:szCs w:val="28"/>
          <w:lang w:val="fr-FR"/>
        </w:rPr>
        <w:t>20</w:t>
      </w:r>
      <w:r w:rsidRPr="006D66CE">
        <w:rPr>
          <w:b/>
          <w:bCs/>
          <w:sz w:val="28"/>
          <w:szCs w:val="28"/>
          <w:lang w:val="fr-FR"/>
        </w:rPr>
        <w:t xml:space="preserve"> Octobre 20</w:t>
      </w:r>
      <w:r>
        <w:rPr>
          <w:b/>
          <w:bCs/>
          <w:sz w:val="28"/>
          <w:szCs w:val="28"/>
          <w:lang w:val="fr-FR"/>
        </w:rPr>
        <w:t>24</w:t>
      </w:r>
    </w:p>
    <w:p w14:paraId="05450DA9" w14:textId="77777777" w:rsidR="00B965C3" w:rsidRDefault="00E15C25" w:rsidP="00E15C25">
      <w:pPr>
        <w:pStyle w:val="Standard"/>
        <w:rPr>
          <w:bCs/>
          <w:lang w:val="fr-FR"/>
        </w:rPr>
      </w:pPr>
      <w:r w:rsidRPr="006D66CE">
        <w:rPr>
          <w:b/>
          <w:bCs/>
          <w:sz w:val="28"/>
          <w:szCs w:val="28"/>
          <w:u w:val="single"/>
          <w:lang w:val="fr-FR"/>
        </w:rPr>
        <w:t>ACCUEIL</w:t>
      </w:r>
      <w:r w:rsidRPr="006D66CE">
        <w:rPr>
          <w:b/>
          <w:bCs/>
          <w:sz w:val="28"/>
          <w:szCs w:val="28"/>
          <w:lang w:val="fr-FR"/>
        </w:rPr>
        <w:t xml:space="preserve"> : </w:t>
      </w:r>
      <w:r>
        <w:rPr>
          <w:bCs/>
          <w:lang w:val="fr-FR"/>
        </w:rPr>
        <w:t xml:space="preserve">« Le fils de l’homme n’est pas venu pour être servi, mais pour servir, et donner </w:t>
      </w:r>
      <w:r w:rsidR="00B965C3">
        <w:rPr>
          <w:bCs/>
          <w:lang w:val="fr-FR"/>
        </w:rPr>
        <w:t>sa vie en rançon pour la multitude. » Le mystère de l’eucharistie que nous célébrons nous greffe au Christ serviteur de nos frères.</w:t>
      </w:r>
    </w:p>
    <w:p w14:paraId="4529B275" w14:textId="77777777" w:rsidR="00E15C25" w:rsidRDefault="00E15C25" w:rsidP="00E15C25">
      <w:pPr>
        <w:pStyle w:val="Standard"/>
        <w:jc w:val="both"/>
        <w:rPr>
          <w:lang w:val="fr-FR"/>
        </w:rPr>
      </w:pPr>
      <w:r w:rsidRPr="006D66CE">
        <w:rPr>
          <w:bCs/>
          <w:lang w:val="fr-FR"/>
        </w:rPr>
        <w:tab/>
      </w:r>
      <w:r>
        <w:rPr>
          <w:lang w:val="fr-FR"/>
        </w:rPr>
        <w:tab/>
      </w:r>
      <w:r w:rsidRPr="006D66CE">
        <w:rPr>
          <w:lang w:val="fr-FR"/>
        </w:rPr>
        <w:t>Dieu qui nous appelle à vivre</w:t>
      </w:r>
      <w:r w:rsidRPr="006D66CE">
        <w:rPr>
          <w:lang w:val="fr-FR"/>
        </w:rPr>
        <w:tab/>
      </w:r>
      <w:r w:rsidRPr="006D66CE">
        <w:rPr>
          <w:lang w:val="fr-FR"/>
        </w:rPr>
        <w:tab/>
        <w:t>K 158</w:t>
      </w:r>
      <w:r w:rsidRPr="006D66CE">
        <w:rPr>
          <w:lang w:val="fr-FR"/>
        </w:rPr>
        <w:tab/>
      </w:r>
      <w:r w:rsidRPr="006D66CE">
        <w:rPr>
          <w:lang w:val="fr-FR"/>
        </w:rPr>
        <w:tab/>
        <w:t>Page 392</w:t>
      </w:r>
    </w:p>
    <w:p w14:paraId="6BB016D5" w14:textId="77777777" w:rsidR="00E15C25" w:rsidRPr="006D66CE" w:rsidRDefault="00E15C25" w:rsidP="00E15C25">
      <w:pPr>
        <w:pStyle w:val="Standard"/>
        <w:jc w:val="both"/>
        <w:rPr>
          <w:lang w:val="fr-FR"/>
        </w:rPr>
      </w:pPr>
      <w:r>
        <w:rPr>
          <w:lang w:val="fr-FR"/>
        </w:rPr>
        <w:tab/>
      </w:r>
      <w:r>
        <w:rPr>
          <w:lang w:val="fr-FR"/>
        </w:rPr>
        <w:tab/>
        <w:t>Tu es notre Dieu</w:t>
      </w:r>
      <w:r>
        <w:rPr>
          <w:lang w:val="fr-FR"/>
        </w:rPr>
        <w:tab/>
      </w:r>
      <w:r>
        <w:rPr>
          <w:lang w:val="fr-FR"/>
        </w:rPr>
        <w:tab/>
      </w:r>
      <w:r>
        <w:rPr>
          <w:lang w:val="fr-FR"/>
        </w:rPr>
        <w:tab/>
      </w:r>
      <w:r w:rsidRPr="006D66CE">
        <w:rPr>
          <w:lang w:val="fr-FR"/>
        </w:rPr>
        <w:t>A 1</w:t>
      </w:r>
      <w:r>
        <w:rPr>
          <w:lang w:val="fr-FR"/>
        </w:rPr>
        <w:t>87</w:t>
      </w:r>
      <w:r>
        <w:rPr>
          <w:lang w:val="fr-FR"/>
        </w:rPr>
        <w:tab/>
      </w:r>
      <w:r w:rsidRPr="006D66CE">
        <w:rPr>
          <w:lang w:val="fr-FR"/>
        </w:rPr>
        <w:tab/>
        <w:t>Page 1</w:t>
      </w:r>
      <w:r>
        <w:rPr>
          <w:lang w:val="fr-FR"/>
        </w:rPr>
        <w:t>87</w:t>
      </w:r>
    </w:p>
    <w:p w14:paraId="5D68CB89" w14:textId="77777777" w:rsidR="00E15C25" w:rsidRPr="006D66CE" w:rsidRDefault="00E15C25" w:rsidP="00E15C25">
      <w:pPr>
        <w:pStyle w:val="Standard"/>
        <w:jc w:val="both"/>
        <w:rPr>
          <w:lang w:val="fr-FR"/>
        </w:rPr>
      </w:pPr>
      <w:r w:rsidRPr="006D66CE">
        <w:rPr>
          <w:lang w:val="fr-FR"/>
        </w:rPr>
        <w:tab/>
      </w:r>
      <w:r w:rsidRPr="006D66CE">
        <w:rPr>
          <w:lang w:val="fr-FR"/>
        </w:rPr>
        <w:tab/>
      </w:r>
      <w:r>
        <w:rPr>
          <w:lang w:val="fr-FR"/>
        </w:rPr>
        <w:t>Au cœur de ce monde</w:t>
      </w:r>
      <w:r>
        <w:rPr>
          <w:lang w:val="fr-FR"/>
        </w:rPr>
        <w:tab/>
      </w:r>
      <w:r>
        <w:rPr>
          <w:lang w:val="fr-FR"/>
        </w:rPr>
        <w:tab/>
      </w:r>
      <w:r>
        <w:rPr>
          <w:lang w:val="fr-FR"/>
        </w:rPr>
        <w:tab/>
      </w:r>
      <w:r w:rsidRPr="006D66CE">
        <w:rPr>
          <w:lang w:val="fr-FR"/>
        </w:rPr>
        <w:t xml:space="preserve">A </w:t>
      </w:r>
      <w:r>
        <w:rPr>
          <w:lang w:val="fr-FR"/>
        </w:rPr>
        <w:t>238</w:t>
      </w:r>
      <w:r w:rsidRPr="006D66CE">
        <w:rPr>
          <w:lang w:val="fr-FR"/>
        </w:rPr>
        <w:tab/>
      </w:r>
      <w:r w:rsidRPr="006D66CE">
        <w:rPr>
          <w:lang w:val="fr-FR"/>
        </w:rPr>
        <w:tab/>
        <w:t>Page 1</w:t>
      </w:r>
      <w:r>
        <w:rPr>
          <w:lang w:val="fr-FR"/>
        </w:rPr>
        <w:t>93</w:t>
      </w:r>
    </w:p>
    <w:p w14:paraId="18551ED0" w14:textId="77777777" w:rsidR="00E15C25" w:rsidRPr="006D66CE" w:rsidRDefault="00E15C25" w:rsidP="00E15C25">
      <w:pPr>
        <w:pStyle w:val="Standard"/>
        <w:jc w:val="both"/>
        <w:rPr>
          <w:sz w:val="22"/>
          <w:szCs w:val="22"/>
          <w:lang w:val="fr-FR"/>
        </w:rPr>
      </w:pPr>
      <w:r w:rsidRPr="006D66CE">
        <w:rPr>
          <w:b/>
          <w:bCs/>
          <w:sz w:val="22"/>
          <w:szCs w:val="22"/>
          <w:u w:val="single"/>
          <w:lang w:val="fr-FR"/>
        </w:rPr>
        <w:t>PREPARATION PENITENTIELLE</w:t>
      </w:r>
      <w:r w:rsidRPr="006D66CE">
        <w:rPr>
          <w:b/>
          <w:bCs/>
          <w:sz w:val="22"/>
          <w:szCs w:val="22"/>
          <w:lang w:val="fr-FR"/>
        </w:rPr>
        <w:t xml:space="preserve"> : </w:t>
      </w:r>
      <w:proofErr w:type="spellStart"/>
      <w:r w:rsidRPr="006D66CE">
        <w:rPr>
          <w:b/>
          <w:bCs/>
          <w:sz w:val="22"/>
          <w:szCs w:val="22"/>
          <w:lang w:val="fr-FR"/>
        </w:rPr>
        <w:t>Kyrié</w:t>
      </w:r>
      <w:proofErr w:type="spellEnd"/>
      <w:r w:rsidRPr="006D66CE">
        <w:rPr>
          <w:b/>
          <w:bCs/>
          <w:sz w:val="22"/>
          <w:szCs w:val="22"/>
          <w:lang w:val="fr-FR"/>
        </w:rPr>
        <w:t xml:space="preserve"> au choix</w:t>
      </w:r>
    </w:p>
    <w:p w14:paraId="148BD573" w14:textId="77777777" w:rsidR="00E15C25" w:rsidRPr="006D66CE" w:rsidRDefault="00E15C25" w:rsidP="00E15C25">
      <w:pPr>
        <w:pStyle w:val="Standard"/>
        <w:jc w:val="both"/>
        <w:rPr>
          <w:b/>
          <w:bCs/>
          <w:sz w:val="20"/>
          <w:szCs w:val="20"/>
          <w:lang w:val="fr-FR"/>
        </w:rPr>
      </w:pPr>
      <w:r w:rsidRPr="006D66CE">
        <w:rPr>
          <w:b/>
          <w:bCs/>
          <w:sz w:val="20"/>
          <w:szCs w:val="20"/>
          <w:u w:val="single"/>
          <w:lang w:val="fr-FR"/>
        </w:rPr>
        <w:t xml:space="preserve">GLORIA </w:t>
      </w:r>
    </w:p>
    <w:p w14:paraId="538865FB" w14:textId="77777777" w:rsidR="00B965C3" w:rsidRDefault="00E15C25" w:rsidP="00E15C25">
      <w:pPr>
        <w:pStyle w:val="Standard"/>
        <w:jc w:val="both"/>
        <w:rPr>
          <w:lang w:val="fr-FR"/>
        </w:rPr>
      </w:pPr>
      <w:r w:rsidRPr="006D66CE">
        <w:rPr>
          <w:b/>
          <w:bCs/>
          <w:u w:val="single"/>
          <w:lang w:val="fr-FR"/>
        </w:rPr>
        <w:t>PREMIERE LECTURE :</w:t>
      </w:r>
      <w:r w:rsidRPr="006D66CE">
        <w:rPr>
          <w:b/>
          <w:bCs/>
          <w:lang w:val="fr-FR"/>
        </w:rPr>
        <w:t xml:space="preserve"> </w:t>
      </w:r>
      <w:r w:rsidR="00B965C3">
        <w:rPr>
          <w:lang w:val="fr-FR"/>
        </w:rPr>
        <w:t xml:space="preserve">Le Christ, par sa mort et sa résurrection, réalise ce que le prophète annonçait en la personne du </w:t>
      </w:r>
      <w:r w:rsidR="0030071A">
        <w:rPr>
          <w:lang w:val="fr-FR"/>
        </w:rPr>
        <w:t>se</w:t>
      </w:r>
      <w:r w:rsidR="00B965C3">
        <w:rPr>
          <w:lang w:val="fr-FR"/>
        </w:rPr>
        <w:t xml:space="preserve">rviteur souffrant. </w:t>
      </w:r>
    </w:p>
    <w:p w14:paraId="32BD39C8" w14:textId="77777777" w:rsidR="00B965C3" w:rsidRPr="00B965C3" w:rsidRDefault="00E15C25" w:rsidP="00B965C3">
      <w:pPr>
        <w:pStyle w:val="Standard"/>
        <w:jc w:val="both"/>
        <w:rPr>
          <w:lang w:val="fr-FR"/>
        </w:rPr>
      </w:pPr>
      <w:r w:rsidRPr="006D66CE">
        <w:rPr>
          <w:b/>
          <w:bCs/>
          <w:u w:val="single"/>
          <w:lang w:val="fr-FR"/>
        </w:rPr>
        <w:t>PSAUME :</w:t>
      </w:r>
      <w:r w:rsidRPr="006D66CE">
        <w:rPr>
          <w:b/>
          <w:bCs/>
          <w:lang w:val="fr-FR"/>
        </w:rPr>
        <w:t xml:space="preserve"> </w:t>
      </w:r>
      <w:r w:rsidR="00B965C3">
        <w:rPr>
          <w:b/>
          <w:bCs/>
          <w:lang w:val="fr-FR"/>
        </w:rPr>
        <w:t xml:space="preserve">Que ton amour, </w:t>
      </w:r>
      <w:r>
        <w:rPr>
          <w:b/>
          <w:bCs/>
          <w:lang w:val="fr-FR"/>
        </w:rPr>
        <w:t>Seigneur</w:t>
      </w:r>
      <w:r w:rsidR="00B965C3">
        <w:rPr>
          <w:b/>
          <w:bCs/>
          <w:lang w:val="fr-FR"/>
        </w:rPr>
        <w:t>,</w:t>
      </w:r>
      <w:r>
        <w:rPr>
          <w:b/>
          <w:bCs/>
          <w:lang w:val="fr-FR"/>
        </w:rPr>
        <w:t xml:space="preserve"> </w:t>
      </w:r>
      <w:r w:rsidR="00B965C3">
        <w:rPr>
          <w:b/>
          <w:bCs/>
          <w:lang w:val="fr-FR"/>
        </w:rPr>
        <w:t>soit sur nous comme notre espoir est en toi !</w:t>
      </w:r>
      <w:r w:rsidR="00B965C3">
        <w:rPr>
          <w:noProof/>
        </w:rPr>
        <w:drawing>
          <wp:inline distT="0" distB="0" distL="0" distR="0" wp14:anchorId="23EEE502" wp14:editId="1ED44882">
            <wp:extent cx="5114925" cy="1640122"/>
            <wp:effectExtent l="0" t="0" r="0" b="0"/>
            <wp:docPr id="3" name="Image 3" descr="g:\Users\Proprietaire\Desktop\Servants d'autel\2024-09-2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ers\Proprietaire\Desktop\Servants d'autel\2024-09-25\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8930" cy="1644613"/>
                    </a:xfrm>
                    <a:prstGeom prst="rect">
                      <a:avLst/>
                    </a:prstGeom>
                    <a:noFill/>
                    <a:ln>
                      <a:noFill/>
                    </a:ln>
                  </pic:spPr>
                </pic:pic>
              </a:graphicData>
            </a:graphic>
          </wp:inline>
        </w:drawing>
      </w:r>
    </w:p>
    <w:p w14:paraId="205E8134" w14:textId="77777777" w:rsidR="004043D1" w:rsidRDefault="00E15C25" w:rsidP="00E15C25">
      <w:pPr>
        <w:pStyle w:val="Standard"/>
        <w:jc w:val="both"/>
        <w:rPr>
          <w:lang w:val="fr-FR"/>
        </w:rPr>
      </w:pPr>
      <w:r w:rsidRPr="006D66CE">
        <w:rPr>
          <w:b/>
          <w:bCs/>
          <w:u w:val="single"/>
          <w:lang w:val="fr-FR"/>
        </w:rPr>
        <w:t>DEUXIEME LECTURE :</w:t>
      </w:r>
      <w:r w:rsidRPr="006D66CE">
        <w:rPr>
          <w:b/>
          <w:bCs/>
          <w:lang w:val="fr-FR"/>
        </w:rPr>
        <w:t xml:space="preserve"> </w:t>
      </w:r>
      <w:r w:rsidR="004043D1">
        <w:rPr>
          <w:lang w:val="fr-FR"/>
        </w:rPr>
        <w:t>Jésus étant venu partager notre vie humaine, il connaît bien nos faiblesses et peut nous porter vers son Père pour que nous obtenions son pardon et vivions dans la grâce de son amour.</w:t>
      </w:r>
    </w:p>
    <w:p w14:paraId="648F6FAC" w14:textId="77777777" w:rsidR="00E15C25" w:rsidRPr="006D66CE" w:rsidRDefault="00E15C25" w:rsidP="00E15C25">
      <w:pPr>
        <w:pStyle w:val="Standard"/>
        <w:jc w:val="both"/>
        <w:rPr>
          <w:b/>
          <w:bCs/>
          <w:sz w:val="20"/>
          <w:szCs w:val="20"/>
          <w:lang w:val="fr-FR"/>
        </w:rPr>
      </w:pPr>
      <w:r w:rsidRPr="006D66CE">
        <w:rPr>
          <w:b/>
          <w:bCs/>
          <w:sz w:val="20"/>
          <w:szCs w:val="20"/>
          <w:lang w:val="fr-FR"/>
        </w:rPr>
        <w:t>EVANGILE + HOMELIE + PROFESSION DE FOI</w:t>
      </w:r>
    </w:p>
    <w:p w14:paraId="6DBBF3C5" w14:textId="77777777" w:rsidR="00E15C25" w:rsidRPr="006D66CE" w:rsidRDefault="00E15C25" w:rsidP="00E15C25">
      <w:pPr>
        <w:pStyle w:val="Standard"/>
        <w:jc w:val="both"/>
        <w:rPr>
          <w:b/>
          <w:bCs/>
          <w:sz w:val="28"/>
          <w:szCs w:val="28"/>
          <w:lang w:val="fr-FR"/>
        </w:rPr>
      </w:pPr>
      <w:r w:rsidRPr="006D66CE">
        <w:rPr>
          <w:b/>
          <w:bCs/>
          <w:u w:val="single"/>
          <w:lang w:val="fr-FR"/>
        </w:rPr>
        <w:t>PRIERES UNIVERSELLES</w:t>
      </w:r>
      <w:r w:rsidRPr="006D66CE">
        <w:rPr>
          <w:b/>
          <w:bCs/>
          <w:lang w:val="fr-FR"/>
        </w:rPr>
        <w:t xml:space="preserve"> :</w:t>
      </w:r>
    </w:p>
    <w:p w14:paraId="5E83C80C" w14:textId="77777777" w:rsidR="00E15C25" w:rsidRDefault="00E15C25" w:rsidP="00E15C25">
      <w:pPr>
        <w:pStyle w:val="Standard"/>
        <w:jc w:val="both"/>
        <w:rPr>
          <w:lang w:val="fr-FR"/>
        </w:rPr>
      </w:pPr>
      <w:r w:rsidRPr="006D66CE">
        <w:rPr>
          <w:i/>
          <w:iCs/>
          <w:lang w:val="fr-FR"/>
        </w:rPr>
        <w:t xml:space="preserve">Prêtre : </w:t>
      </w:r>
      <w:r w:rsidR="004043D1">
        <w:rPr>
          <w:lang w:val="fr-FR"/>
        </w:rPr>
        <w:t xml:space="preserve">Par Jésus Christ, le serviteur, faisons monter vers Dieu notre Père, </w:t>
      </w:r>
      <w:r>
        <w:rPr>
          <w:lang w:val="fr-FR"/>
        </w:rPr>
        <w:t>no</w:t>
      </w:r>
      <w:r w:rsidR="004043D1">
        <w:rPr>
          <w:lang w:val="fr-FR"/>
        </w:rPr>
        <w:t xml:space="preserve">s </w:t>
      </w:r>
      <w:r>
        <w:rPr>
          <w:lang w:val="fr-FR"/>
        </w:rPr>
        <w:t>prière</w:t>
      </w:r>
      <w:r w:rsidR="004043D1">
        <w:rPr>
          <w:lang w:val="fr-FR"/>
        </w:rPr>
        <w:t>s pour tous</w:t>
      </w:r>
      <w:r>
        <w:rPr>
          <w:lang w:val="fr-FR"/>
        </w:rPr>
        <w:t xml:space="preserve"> les hommes.</w:t>
      </w:r>
    </w:p>
    <w:p w14:paraId="009E5B64" w14:textId="77777777" w:rsidR="00E15C25" w:rsidRDefault="00E15C25" w:rsidP="00E15C25">
      <w:pPr>
        <w:pStyle w:val="Standard"/>
        <w:jc w:val="both"/>
        <w:rPr>
          <w:b/>
          <w:bCs/>
          <w:lang w:val="fr-FR"/>
        </w:rPr>
      </w:pPr>
      <w:r w:rsidRPr="006D66CE">
        <w:rPr>
          <w:i/>
          <w:iCs/>
          <w:lang w:val="fr-FR"/>
        </w:rPr>
        <w:t>Refrain :</w:t>
      </w:r>
      <w:r w:rsidRPr="006D66CE">
        <w:rPr>
          <w:lang w:val="fr-FR"/>
        </w:rPr>
        <w:t xml:space="preserve"> </w:t>
      </w:r>
      <w:r w:rsidR="004043D1">
        <w:rPr>
          <w:b/>
          <w:bCs/>
          <w:lang w:val="fr-FR"/>
        </w:rPr>
        <w:t>P</w:t>
      </w:r>
      <w:r>
        <w:rPr>
          <w:b/>
          <w:bCs/>
          <w:lang w:val="fr-FR"/>
        </w:rPr>
        <w:t>a</w:t>
      </w:r>
      <w:r w:rsidR="004043D1">
        <w:rPr>
          <w:b/>
          <w:bCs/>
          <w:lang w:val="fr-FR"/>
        </w:rPr>
        <w:t>r Jésus Christ ton serviteur, nous te prions</w:t>
      </w:r>
      <w:r>
        <w:rPr>
          <w:b/>
          <w:bCs/>
          <w:lang w:val="fr-FR"/>
        </w:rPr>
        <w:t xml:space="preserve"> Seigneur</w:t>
      </w:r>
      <w:r w:rsidR="004043D1">
        <w:rPr>
          <w:b/>
          <w:bCs/>
          <w:lang w:val="fr-FR"/>
        </w:rPr>
        <w:t>.</w:t>
      </w:r>
      <w:r>
        <w:rPr>
          <w:b/>
          <w:bCs/>
          <w:lang w:val="fr-FR"/>
        </w:rPr>
        <w:t xml:space="preserve"> </w:t>
      </w:r>
    </w:p>
    <w:p w14:paraId="5624B570" w14:textId="77777777" w:rsidR="004043D1" w:rsidRDefault="00E15C25" w:rsidP="00E15C25">
      <w:pPr>
        <w:pStyle w:val="Standard"/>
        <w:jc w:val="both"/>
        <w:rPr>
          <w:lang w:val="fr-FR"/>
        </w:rPr>
      </w:pPr>
      <w:r w:rsidRPr="006D66CE">
        <w:rPr>
          <w:lang w:val="fr-FR"/>
        </w:rPr>
        <w:t>1)</w:t>
      </w:r>
      <w:r w:rsidRPr="006D66CE">
        <w:rPr>
          <w:b/>
          <w:bCs/>
          <w:lang w:val="fr-FR"/>
        </w:rPr>
        <w:t xml:space="preserve"> </w:t>
      </w:r>
      <w:r w:rsidR="004043D1">
        <w:rPr>
          <w:lang w:val="fr-FR"/>
        </w:rPr>
        <w:t>En ce dimanche de la mission universelle de l’Eglise, prions pour nous tous, qui avons vocation d’annoncer l’Evangile. Que nous vivions cette mission dans un esprit de service ensemble, prions.</w:t>
      </w:r>
    </w:p>
    <w:p w14:paraId="595166AC" w14:textId="77777777" w:rsidR="00E15C25" w:rsidRPr="006D66CE" w:rsidRDefault="004043D1" w:rsidP="00E15C25">
      <w:pPr>
        <w:pStyle w:val="Standard"/>
        <w:jc w:val="both"/>
        <w:rPr>
          <w:sz w:val="22"/>
          <w:szCs w:val="22"/>
          <w:lang w:val="fr-FR"/>
        </w:rPr>
      </w:pPr>
      <w:r>
        <w:rPr>
          <w:lang w:val="fr-FR"/>
        </w:rPr>
        <w:t xml:space="preserve"> </w:t>
      </w:r>
      <w:r w:rsidR="00E15C25" w:rsidRPr="006D66CE">
        <w:rPr>
          <w:lang w:val="fr-FR"/>
        </w:rPr>
        <w:t xml:space="preserve">2) </w:t>
      </w:r>
      <w:r w:rsidR="00E15C25">
        <w:rPr>
          <w:lang w:val="fr-FR"/>
        </w:rPr>
        <w:t xml:space="preserve">Prions pour </w:t>
      </w:r>
      <w:r>
        <w:rPr>
          <w:lang w:val="fr-FR"/>
        </w:rPr>
        <w:t>l’Eglise appelée à un style de vie synodal. Qu’elle favorise la participation, la communion et la mission partagée entre clercs, religieux et la</w:t>
      </w:r>
      <w:r w:rsidR="00185DBC">
        <w:rPr>
          <w:lang w:val="fr-FR"/>
        </w:rPr>
        <w:t>ï</w:t>
      </w:r>
      <w:r>
        <w:rPr>
          <w:lang w:val="fr-FR"/>
        </w:rPr>
        <w:t xml:space="preserve">cs. Avec le pape François, prions le Seigneur. </w:t>
      </w:r>
    </w:p>
    <w:p w14:paraId="22DCC9C0" w14:textId="77777777" w:rsidR="00185DBC" w:rsidRDefault="00E15C25" w:rsidP="00E15C25">
      <w:pPr>
        <w:pStyle w:val="Standard"/>
        <w:jc w:val="both"/>
        <w:rPr>
          <w:lang w:val="fr-FR"/>
        </w:rPr>
      </w:pPr>
      <w:r w:rsidRPr="006D66CE">
        <w:rPr>
          <w:lang w:val="fr-FR"/>
        </w:rPr>
        <w:t xml:space="preserve">3) </w:t>
      </w:r>
      <w:r>
        <w:rPr>
          <w:lang w:val="fr-FR"/>
        </w:rPr>
        <w:t xml:space="preserve">Prions pour les </w:t>
      </w:r>
      <w:r w:rsidR="00185DBC">
        <w:rPr>
          <w:lang w:val="fr-FR"/>
        </w:rPr>
        <w:t>responsables politiques. Pour qu’ils aient l’ambition de servir le bien commun et en particulier de soutenir les plus précarisés, ensemble, prions.</w:t>
      </w:r>
    </w:p>
    <w:p w14:paraId="0B34887F" w14:textId="77777777" w:rsidR="00185DBC" w:rsidRDefault="00E15C25" w:rsidP="00E15C25">
      <w:pPr>
        <w:pStyle w:val="Standard"/>
        <w:jc w:val="both"/>
        <w:rPr>
          <w:lang w:val="fr-FR"/>
        </w:rPr>
      </w:pPr>
      <w:r w:rsidRPr="006D66CE">
        <w:rPr>
          <w:lang w:val="fr-FR"/>
        </w:rPr>
        <w:t xml:space="preserve">4) </w:t>
      </w:r>
      <w:r w:rsidR="00185DBC">
        <w:rPr>
          <w:lang w:val="fr-FR"/>
        </w:rPr>
        <w:t>Prions pour les persécutés, les opprimés, les victimes de la guerre. Afin qu’ils soient libérés des conflits et des persécutions qu’ils subissent, ensemble, prions.</w:t>
      </w:r>
    </w:p>
    <w:p w14:paraId="79651705" w14:textId="77777777" w:rsidR="00E15C25" w:rsidRPr="006D66CE" w:rsidRDefault="00E15C25" w:rsidP="00E15C25">
      <w:pPr>
        <w:pStyle w:val="Standard"/>
        <w:jc w:val="both"/>
        <w:rPr>
          <w:i/>
          <w:iCs/>
          <w:sz w:val="22"/>
          <w:szCs w:val="22"/>
          <w:lang w:val="fr-FR"/>
        </w:rPr>
      </w:pPr>
    </w:p>
    <w:p w14:paraId="3631256F" w14:textId="77777777" w:rsidR="00E15C25" w:rsidRDefault="00E15C25" w:rsidP="00E15C25">
      <w:pPr>
        <w:pStyle w:val="Standard"/>
        <w:jc w:val="both"/>
        <w:rPr>
          <w:lang w:val="fr-FR"/>
        </w:rPr>
      </w:pPr>
      <w:r w:rsidRPr="006D66CE">
        <w:rPr>
          <w:i/>
          <w:iCs/>
          <w:lang w:val="fr-FR"/>
        </w:rPr>
        <w:t>Prêtre</w:t>
      </w:r>
      <w:r w:rsidRPr="006D66CE">
        <w:rPr>
          <w:lang w:val="fr-FR"/>
        </w:rPr>
        <w:t xml:space="preserve"> : </w:t>
      </w:r>
      <w:r w:rsidR="00185DBC">
        <w:rPr>
          <w:lang w:val="fr-FR"/>
        </w:rPr>
        <w:t>Dieu notre Père, toi</w:t>
      </w:r>
      <w:r>
        <w:rPr>
          <w:lang w:val="fr-FR"/>
        </w:rPr>
        <w:t xml:space="preserve"> qui </w:t>
      </w:r>
      <w:r w:rsidR="00185DBC">
        <w:rPr>
          <w:lang w:val="fr-FR"/>
        </w:rPr>
        <w:t>sais toutes choses, tu vois les besoins de notre vie humaine. Accueille les prières de ceux qui croient en toi et qui te supplient,</w:t>
      </w:r>
      <w:r>
        <w:rPr>
          <w:lang w:val="fr-FR"/>
        </w:rPr>
        <w:t xml:space="preserve"> p</w:t>
      </w:r>
      <w:r w:rsidRPr="006D66CE">
        <w:rPr>
          <w:lang w:val="fr-FR"/>
        </w:rPr>
        <w:t xml:space="preserve">ar Jésus, le Christ notre Seigneur. </w:t>
      </w:r>
    </w:p>
    <w:p w14:paraId="1675EEAA" w14:textId="77777777" w:rsidR="00E15C25" w:rsidRPr="00185DBC" w:rsidRDefault="00E15C25" w:rsidP="00E15C25">
      <w:pPr>
        <w:pStyle w:val="Standard"/>
        <w:jc w:val="both"/>
        <w:rPr>
          <w:sz w:val="16"/>
          <w:szCs w:val="16"/>
          <w:lang w:val="fr-FR"/>
        </w:rPr>
      </w:pPr>
    </w:p>
    <w:p w14:paraId="4551B358" w14:textId="77777777" w:rsidR="00E15C25" w:rsidRPr="006D66CE" w:rsidRDefault="00E15C25" w:rsidP="00E15C25">
      <w:pPr>
        <w:pStyle w:val="Standard"/>
        <w:jc w:val="both"/>
        <w:rPr>
          <w:lang w:val="fr-FR"/>
        </w:rPr>
      </w:pPr>
      <w:r w:rsidRPr="006D66CE">
        <w:rPr>
          <w:b/>
          <w:bCs/>
          <w:u w:val="single"/>
          <w:lang w:val="fr-FR"/>
        </w:rPr>
        <w:t>COMMUNION</w:t>
      </w:r>
      <w:r w:rsidRPr="006D66CE">
        <w:rPr>
          <w:b/>
          <w:bCs/>
          <w:lang w:val="fr-FR"/>
        </w:rPr>
        <w:t xml:space="preserve"> :</w:t>
      </w:r>
      <w:r w:rsidRPr="006D66CE">
        <w:rPr>
          <w:b/>
          <w:bCs/>
          <w:lang w:val="fr-FR"/>
        </w:rPr>
        <w:tab/>
      </w:r>
      <w:r w:rsidRPr="006D66CE">
        <w:rPr>
          <w:lang w:val="fr-FR"/>
        </w:rPr>
        <w:t>Dieu nous a tous appelés</w:t>
      </w:r>
      <w:r w:rsidRPr="006D66CE">
        <w:rPr>
          <w:lang w:val="fr-FR"/>
        </w:rPr>
        <w:tab/>
      </w:r>
      <w:r w:rsidRPr="006D66CE">
        <w:rPr>
          <w:lang w:val="fr-FR"/>
        </w:rPr>
        <w:tab/>
        <w:t>A 14-56-1</w:t>
      </w:r>
      <w:r w:rsidRPr="006D66CE">
        <w:rPr>
          <w:lang w:val="fr-FR"/>
        </w:rPr>
        <w:tab/>
        <w:t>Page 195</w:t>
      </w:r>
    </w:p>
    <w:p w14:paraId="6A5A0AA9" w14:textId="77777777" w:rsidR="00E15C25" w:rsidRPr="006D66CE" w:rsidRDefault="00E15C25" w:rsidP="00E15C25">
      <w:pPr>
        <w:pStyle w:val="Standard"/>
        <w:jc w:val="both"/>
        <w:rPr>
          <w:lang w:val="fr-FR"/>
        </w:rPr>
      </w:pPr>
      <w:r>
        <w:rPr>
          <w:lang w:val="fr-FR"/>
        </w:rPr>
        <w:tab/>
      </w:r>
      <w:r>
        <w:rPr>
          <w:lang w:val="fr-FR"/>
        </w:rPr>
        <w:tab/>
      </w:r>
      <w:r>
        <w:rPr>
          <w:lang w:val="fr-FR"/>
        </w:rPr>
        <w:tab/>
      </w:r>
      <w:r w:rsidRPr="006D66CE">
        <w:rPr>
          <w:lang w:val="fr-FR"/>
        </w:rPr>
        <w:t>Quel est donc ce repas</w:t>
      </w:r>
      <w:r w:rsidRPr="006D66CE">
        <w:rPr>
          <w:lang w:val="fr-FR"/>
        </w:rPr>
        <w:tab/>
      </w:r>
      <w:r w:rsidRPr="006D66CE">
        <w:rPr>
          <w:lang w:val="fr-FR"/>
        </w:rPr>
        <w:tab/>
        <w:t xml:space="preserve">D 228 </w:t>
      </w:r>
      <w:r w:rsidRPr="006D66CE">
        <w:rPr>
          <w:lang w:val="fr-FR"/>
        </w:rPr>
        <w:tab/>
      </w:r>
      <w:r w:rsidRPr="006D66CE">
        <w:rPr>
          <w:lang w:val="fr-FR"/>
        </w:rPr>
        <w:tab/>
        <w:t>Page 254</w:t>
      </w:r>
    </w:p>
    <w:p w14:paraId="1B57F17A" w14:textId="77777777" w:rsidR="00E15C25" w:rsidRPr="006D66CE" w:rsidRDefault="00E15C25" w:rsidP="00E15C25">
      <w:pPr>
        <w:pStyle w:val="Standard"/>
        <w:jc w:val="both"/>
        <w:rPr>
          <w:lang w:val="fr-FR"/>
        </w:rPr>
      </w:pPr>
      <w:r w:rsidRPr="006D66CE">
        <w:rPr>
          <w:lang w:val="fr-FR"/>
        </w:rPr>
        <w:tab/>
      </w:r>
      <w:r w:rsidRPr="006D66CE">
        <w:rPr>
          <w:lang w:val="fr-FR"/>
        </w:rPr>
        <w:tab/>
      </w:r>
      <w:r w:rsidRPr="006D66CE">
        <w:rPr>
          <w:lang w:val="fr-FR"/>
        </w:rPr>
        <w:tab/>
        <w:t>Partage-nous le pain de ton repas</w:t>
      </w:r>
      <w:r w:rsidRPr="006D66CE">
        <w:rPr>
          <w:lang w:val="fr-FR"/>
        </w:rPr>
        <w:tab/>
        <w:t>D 356</w:t>
      </w:r>
      <w:r w:rsidRPr="006D66CE">
        <w:rPr>
          <w:lang w:val="fr-FR"/>
        </w:rPr>
        <w:tab/>
      </w:r>
      <w:r w:rsidRPr="006D66CE">
        <w:rPr>
          <w:lang w:val="fr-FR"/>
        </w:rPr>
        <w:tab/>
        <w:t>Page265</w:t>
      </w:r>
    </w:p>
    <w:p w14:paraId="17D7A75F" w14:textId="77777777" w:rsidR="00E15C25" w:rsidRPr="00185DBC" w:rsidRDefault="00E15C25" w:rsidP="00E15C25">
      <w:pPr>
        <w:pStyle w:val="Standard"/>
        <w:jc w:val="both"/>
        <w:rPr>
          <w:b/>
          <w:bCs/>
          <w:sz w:val="16"/>
          <w:szCs w:val="16"/>
          <w:u w:val="single"/>
          <w:lang w:val="fr-FR"/>
        </w:rPr>
      </w:pPr>
    </w:p>
    <w:p w14:paraId="473C9704" w14:textId="77777777" w:rsidR="00E15C25" w:rsidRPr="006D66CE" w:rsidRDefault="00E15C25" w:rsidP="00E15C25">
      <w:pPr>
        <w:pStyle w:val="Standard"/>
        <w:jc w:val="both"/>
        <w:rPr>
          <w:lang w:val="fr-FR"/>
        </w:rPr>
      </w:pPr>
      <w:r w:rsidRPr="006D66CE">
        <w:rPr>
          <w:b/>
          <w:bCs/>
          <w:u w:val="single"/>
          <w:lang w:val="fr-FR"/>
        </w:rPr>
        <w:t>FINAL</w:t>
      </w:r>
      <w:r w:rsidRPr="006D66CE">
        <w:rPr>
          <w:b/>
          <w:bCs/>
          <w:lang w:val="fr-FR"/>
        </w:rPr>
        <w:t xml:space="preserve"> :</w:t>
      </w:r>
      <w:r w:rsidRPr="006D66CE">
        <w:rPr>
          <w:b/>
          <w:bCs/>
          <w:lang w:val="fr-FR"/>
        </w:rPr>
        <w:tab/>
      </w:r>
      <w:r w:rsidRPr="006D66CE">
        <w:rPr>
          <w:lang w:val="fr-FR"/>
        </w:rPr>
        <w:t>Peuple de l'Alliance</w:t>
      </w:r>
      <w:r w:rsidRPr="006D66CE">
        <w:rPr>
          <w:lang w:val="fr-FR"/>
        </w:rPr>
        <w:tab/>
      </w:r>
      <w:r w:rsidRPr="006D66CE">
        <w:rPr>
          <w:lang w:val="fr-FR"/>
        </w:rPr>
        <w:tab/>
      </w:r>
      <w:r w:rsidRPr="006D66CE">
        <w:rPr>
          <w:lang w:val="fr-FR"/>
        </w:rPr>
        <w:tab/>
        <w:t>G 244</w:t>
      </w:r>
      <w:r w:rsidRPr="006D66CE">
        <w:rPr>
          <w:lang w:val="fr-FR"/>
        </w:rPr>
        <w:tab/>
      </w:r>
      <w:r>
        <w:rPr>
          <w:lang w:val="fr-FR"/>
        </w:rPr>
        <w:tab/>
      </w:r>
      <w:r w:rsidRPr="006D66CE">
        <w:rPr>
          <w:lang w:val="fr-FR"/>
        </w:rPr>
        <w:t>Page 328</w:t>
      </w:r>
    </w:p>
    <w:p w14:paraId="7A7A546F" w14:textId="77777777" w:rsidR="00E15C25" w:rsidRDefault="00E15C25" w:rsidP="00E15C25">
      <w:pPr>
        <w:pStyle w:val="Standard"/>
        <w:jc w:val="both"/>
        <w:rPr>
          <w:lang w:val="fr-FR"/>
        </w:rPr>
      </w:pPr>
      <w:r w:rsidRPr="006D66CE">
        <w:rPr>
          <w:lang w:val="fr-FR"/>
        </w:rPr>
        <w:tab/>
      </w:r>
      <w:r w:rsidRPr="006D66CE">
        <w:rPr>
          <w:lang w:val="fr-FR"/>
        </w:rPr>
        <w:tab/>
        <w:t>Allez</w:t>
      </w:r>
      <w:r>
        <w:rPr>
          <w:lang w:val="fr-FR"/>
        </w:rPr>
        <w:t xml:space="preserve"> par toute la terre</w:t>
      </w:r>
      <w:r w:rsidRPr="006D66CE">
        <w:rPr>
          <w:lang w:val="fr-FR"/>
        </w:rPr>
        <w:tab/>
      </w:r>
      <w:r w:rsidRPr="006D66CE">
        <w:rPr>
          <w:lang w:val="fr-FR"/>
        </w:rPr>
        <w:tab/>
        <w:t>T</w:t>
      </w:r>
      <w:r>
        <w:rPr>
          <w:lang w:val="fr-FR"/>
        </w:rPr>
        <w:t>L 20-76</w:t>
      </w:r>
      <w:r w:rsidRPr="006D66CE">
        <w:rPr>
          <w:lang w:val="fr-FR"/>
        </w:rPr>
        <w:t xml:space="preserve">  28</w:t>
      </w:r>
      <w:r w:rsidRPr="006D66CE">
        <w:rPr>
          <w:lang w:val="fr-FR"/>
        </w:rPr>
        <w:tab/>
        <w:t>Page 447</w:t>
      </w:r>
    </w:p>
    <w:p w14:paraId="42061A50" w14:textId="77777777" w:rsidR="00E15C25" w:rsidRPr="006D66CE" w:rsidRDefault="00E15C25" w:rsidP="00E15C25">
      <w:pPr>
        <w:pStyle w:val="Standard"/>
        <w:jc w:val="both"/>
        <w:rPr>
          <w:lang w:val="fr-FR"/>
        </w:rPr>
      </w:pPr>
      <w:r>
        <w:rPr>
          <w:lang w:val="fr-FR"/>
        </w:rPr>
        <w:tab/>
      </w:r>
      <w:r>
        <w:rPr>
          <w:lang w:val="fr-FR"/>
        </w:rPr>
        <w:tab/>
        <w:t>Couronnée d’étoiles</w:t>
      </w:r>
      <w:r>
        <w:rPr>
          <w:lang w:val="fr-FR"/>
        </w:rPr>
        <w:tab/>
      </w:r>
      <w:r>
        <w:rPr>
          <w:lang w:val="fr-FR"/>
        </w:rPr>
        <w:tab/>
      </w:r>
      <w:r>
        <w:rPr>
          <w:lang w:val="fr-FR"/>
        </w:rPr>
        <w:tab/>
        <w:t>V 44</w:t>
      </w:r>
      <w:r>
        <w:rPr>
          <w:lang w:val="fr-FR"/>
        </w:rPr>
        <w:tab/>
      </w:r>
      <w:r>
        <w:rPr>
          <w:lang w:val="fr-FR"/>
        </w:rPr>
        <w:tab/>
      </w:r>
    </w:p>
    <w:sectPr w:rsidR="00E15C25" w:rsidRPr="006D6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39"/>
    <w:rsid w:val="00185DBC"/>
    <w:rsid w:val="001B6840"/>
    <w:rsid w:val="002038A2"/>
    <w:rsid w:val="002F1D02"/>
    <w:rsid w:val="0030071A"/>
    <w:rsid w:val="004043D1"/>
    <w:rsid w:val="00565644"/>
    <w:rsid w:val="00650569"/>
    <w:rsid w:val="006C7F72"/>
    <w:rsid w:val="00985839"/>
    <w:rsid w:val="00B965C3"/>
    <w:rsid w:val="00E15C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FA0C"/>
  <w15:docId w15:val="{946E4B68-3848-4055-A918-51C1A9D0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C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15C2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Textedebulles">
    <w:name w:val="Balloon Text"/>
    <w:basedOn w:val="Normal"/>
    <w:link w:val="TextedebullesCar"/>
    <w:uiPriority w:val="99"/>
    <w:semiHidden/>
    <w:unhideWhenUsed/>
    <w:rsid w:val="00E15C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C25"/>
    <w:rPr>
      <w:rFonts w:ascii="Tahoma" w:hAnsi="Tahoma" w:cs="Tahoma"/>
      <w:sz w:val="16"/>
      <w:szCs w:val="16"/>
    </w:rPr>
  </w:style>
  <w:style w:type="paragraph" w:styleId="NormalWeb">
    <w:name w:val="Normal (Web)"/>
    <w:basedOn w:val="Normal"/>
    <w:uiPriority w:val="99"/>
    <w:semiHidden/>
    <w:unhideWhenUsed/>
    <w:rsid w:val="00B965C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62081">
      <w:bodyDiv w:val="1"/>
      <w:marLeft w:val="0"/>
      <w:marRight w:val="0"/>
      <w:marTop w:val="0"/>
      <w:marBottom w:val="0"/>
      <w:divBdr>
        <w:top w:val="none" w:sz="0" w:space="0" w:color="auto"/>
        <w:left w:val="none" w:sz="0" w:space="0" w:color="auto"/>
        <w:bottom w:val="none" w:sz="0" w:space="0" w:color="auto"/>
        <w:right w:val="none" w:sz="0" w:space="0" w:color="auto"/>
      </w:divBdr>
    </w:div>
    <w:div w:id="17784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JC HTE</cp:lastModifiedBy>
  <cp:revision>3</cp:revision>
  <cp:lastPrinted>2024-09-25T15:22:00Z</cp:lastPrinted>
  <dcterms:created xsi:type="dcterms:W3CDTF">2024-09-26T13:33:00Z</dcterms:created>
  <dcterms:modified xsi:type="dcterms:W3CDTF">2024-09-26T13:36:00Z</dcterms:modified>
</cp:coreProperties>
</file>