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5E22" w14:textId="2D36DE24" w:rsidR="00856A2A" w:rsidRPr="00E44DD7" w:rsidRDefault="00856A2A" w:rsidP="00CE55E3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3</w:t>
      </w:r>
      <w:r w:rsidRPr="00E44DD7">
        <w:rPr>
          <w:b/>
          <w:bCs/>
          <w:sz w:val="28"/>
          <w:szCs w:val="28"/>
          <w:lang w:val="fr-FR"/>
        </w:rPr>
        <w:t xml:space="preserve">ème Dimanche du temps ordinaire - Année </w:t>
      </w:r>
      <w:r>
        <w:rPr>
          <w:b/>
          <w:bCs/>
          <w:sz w:val="28"/>
          <w:szCs w:val="28"/>
          <w:lang w:val="fr-FR"/>
        </w:rPr>
        <w:t>A</w:t>
      </w:r>
      <w:r w:rsidRPr="00E44DD7">
        <w:rPr>
          <w:b/>
          <w:bCs/>
          <w:sz w:val="28"/>
          <w:szCs w:val="28"/>
          <w:lang w:val="fr-FR"/>
        </w:rPr>
        <w:tab/>
      </w:r>
      <w:r w:rsidRPr="00E44DD7">
        <w:rPr>
          <w:b/>
          <w:bCs/>
          <w:sz w:val="28"/>
          <w:szCs w:val="28"/>
          <w:lang w:val="fr-FR"/>
        </w:rPr>
        <w:tab/>
      </w:r>
      <w:r w:rsidRPr="00E44DD7"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>25</w:t>
      </w:r>
      <w:r w:rsidRPr="00E44DD7">
        <w:rPr>
          <w:b/>
          <w:bCs/>
          <w:sz w:val="28"/>
          <w:szCs w:val="28"/>
          <w:lang w:val="fr-FR"/>
        </w:rPr>
        <w:t xml:space="preserve"> Janvier 20</w:t>
      </w:r>
      <w:r>
        <w:rPr>
          <w:b/>
          <w:bCs/>
          <w:sz w:val="28"/>
          <w:szCs w:val="28"/>
          <w:lang w:val="fr-FR"/>
        </w:rPr>
        <w:t>26</w:t>
      </w:r>
    </w:p>
    <w:p w14:paraId="0262B3AD" w14:textId="77777777" w:rsidR="00856A2A" w:rsidRDefault="00856A2A" w:rsidP="002422F5">
      <w:pPr>
        <w:spacing w:line="240" w:lineRule="auto"/>
        <w:jc w:val="both"/>
        <w:rPr>
          <w:b/>
        </w:rPr>
      </w:pPr>
      <w:r w:rsidRPr="00856A2A">
        <w:rPr>
          <w:rFonts w:ascii="Times New Roman" w:hAnsi="Times New Roman" w:cs="Times New Roman"/>
          <w:bCs/>
          <w:sz w:val="24"/>
          <w:szCs w:val="24"/>
        </w:rPr>
        <w:t>Christ est lumière et salut, telle est la Bonne Nouvelle ! Baptisés, nous avons pour mission d’annoncer son Royaume. Que grandisse l’unité de tous les chrétiens, pour témoigner de cet amour. Que notre célébration soit louange et espérance, engagement à servir nos frères pour que sur notre terre, fleurisse aujourd’hui la joie de l’Evangile</w:t>
      </w:r>
      <w:r>
        <w:rPr>
          <w:b/>
        </w:rPr>
        <w:t>.</w:t>
      </w:r>
    </w:p>
    <w:p w14:paraId="7D44FB4F" w14:textId="18775E82" w:rsidR="00856A2A" w:rsidRPr="00856A2A" w:rsidRDefault="00856A2A" w:rsidP="002422F5">
      <w:pPr>
        <w:pStyle w:val="Sansinterligne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56A2A">
        <w:rPr>
          <w:rFonts w:ascii="Times New Roman" w:hAnsi="Times New Roman" w:cs="Times New Roman"/>
          <w:bCs/>
          <w:sz w:val="24"/>
          <w:szCs w:val="24"/>
        </w:rPr>
        <w:t>Lumière des hommes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  <w:t>G 128-2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Page </w:t>
      </w:r>
      <w:r w:rsidRPr="00856A2A">
        <w:rPr>
          <w:rFonts w:ascii="Times New Roman" w:hAnsi="Times New Roman" w:cs="Times New Roman"/>
          <w:bCs/>
          <w:sz w:val="24"/>
          <w:szCs w:val="24"/>
        </w:rPr>
        <w:t>317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</w:t>
      </w:r>
    </w:p>
    <w:p w14:paraId="5A69F74A" w14:textId="1861E07D" w:rsidR="00856A2A" w:rsidRPr="00856A2A" w:rsidRDefault="00856A2A" w:rsidP="002422F5">
      <w:pPr>
        <w:pStyle w:val="Sansinterlign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6A2A">
        <w:rPr>
          <w:rFonts w:ascii="Times New Roman" w:hAnsi="Times New Roman" w:cs="Times New Roman"/>
          <w:bCs/>
          <w:sz w:val="24"/>
          <w:szCs w:val="24"/>
        </w:rPr>
        <w:t>Sur les chemins du monde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  <w:t>G 127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Page </w:t>
      </w:r>
      <w:r w:rsidRPr="00856A2A">
        <w:rPr>
          <w:rFonts w:ascii="Times New Roman" w:hAnsi="Times New Roman" w:cs="Times New Roman"/>
          <w:bCs/>
          <w:sz w:val="24"/>
          <w:szCs w:val="24"/>
        </w:rPr>
        <w:t>317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</w:p>
    <w:p w14:paraId="2E40B9CF" w14:textId="0E9F15A6" w:rsidR="00856A2A" w:rsidRPr="00856A2A" w:rsidRDefault="00856A2A" w:rsidP="002422F5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A2A">
        <w:rPr>
          <w:rFonts w:ascii="Times New Roman" w:hAnsi="Times New Roman" w:cs="Times New Roman"/>
          <w:bCs/>
          <w:sz w:val="24"/>
          <w:szCs w:val="24"/>
        </w:rPr>
        <w:t>Fait paraître ton jour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56A2A">
        <w:rPr>
          <w:rFonts w:ascii="Times New Roman" w:hAnsi="Times New Roman" w:cs="Times New Roman"/>
          <w:bCs/>
          <w:sz w:val="24"/>
          <w:szCs w:val="24"/>
        </w:rPr>
        <w:t>53</w:t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 w:rsidRPr="00856A2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Page </w:t>
      </w:r>
      <w:r w:rsidRPr="00856A2A">
        <w:rPr>
          <w:rFonts w:ascii="Times New Roman" w:hAnsi="Times New Roman" w:cs="Times New Roman"/>
          <w:bCs/>
          <w:sz w:val="24"/>
          <w:szCs w:val="24"/>
        </w:rPr>
        <w:t>497</w:t>
      </w:r>
    </w:p>
    <w:p w14:paraId="58365875" w14:textId="77777777" w:rsidR="00856A2A" w:rsidRPr="002422F5" w:rsidRDefault="00856A2A" w:rsidP="002422F5">
      <w:pPr>
        <w:pStyle w:val="Standard"/>
        <w:jc w:val="both"/>
        <w:rPr>
          <w:b/>
          <w:bCs/>
          <w:sz w:val="16"/>
          <w:szCs w:val="16"/>
          <w:u w:val="single"/>
          <w:lang w:val="fr-FR"/>
        </w:rPr>
      </w:pPr>
    </w:p>
    <w:p w14:paraId="7936A6A8" w14:textId="45A7FA33" w:rsidR="00856A2A" w:rsidRPr="00E44DD7" w:rsidRDefault="00856A2A" w:rsidP="002422F5">
      <w:pPr>
        <w:pStyle w:val="Standard"/>
        <w:jc w:val="both"/>
        <w:rPr>
          <w:b/>
          <w:bCs/>
          <w:sz w:val="20"/>
          <w:szCs w:val="20"/>
          <w:lang w:val="fr-FR"/>
        </w:rPr>
      </w:pPr>
      <w:r w:rsidRPr="00E44DD7">
        <w:rPr>
          <w:b/>
          <w:bCs/>
          <w:sz w:val="20"/>
          <w:szCs w:val="20"/>
          <w:u w:val="single"/>
          <w:lang w:val="fr-FR"/>
        </w:rPr>
        <w:t>PREPARATION PENITENTIELLE</w:t>
      </w:r>
      <w:r w:rsidRPr="00E44DD7">
        <w:rPr>
          <w:b/>
          <w:bCs/>
          <w:sz w:val="20"/>
          <w:szCs w:val="20"/>
          <w:lang w:val="fr-FR"/>
        </w:rPr>
        <w:t xml:space="preserve"> : </w:t>
      </w:r>
      <w:proofErr w:type="spellStart"/>
      <w:r w:rsidRPr="00E44DD7">
        <w:rPr>
          <w:b/>
          <w:bCs/>
          <w:sz w:val="20"/>
          <w:szCs w:val="20"/>
          <w:lang w:val="fr-FR"/>
        </w:rPr>
        <w:t>Kyrié</w:t>
      </w:r>
      <w:proofErr w:type="spellEnd"/>
      <w:r w:rsidRPr="00E44DD7">
        <w:rPr>
          <w:b/>
          <w:bCs/>
          <w:sz w:val="20"/>
          <w:szCs w:val="20"/>
          <w:lang w:val="fr-FR"/>
        </w:rPr>
        <w:t xml:space="preserve"> au choix</w:t>
      </w:r>
    </w:p>
    <w:p w14:paraId="40A469C7" w14:textId="77777777" w:rsidR="00856A2A" w:rsidRPr="00E44DD7" w:rsidRDefault="00856A2A" w:rsidP="002422F5">
      <w:pPr>
        <w:pStyle w:val="Standard"/>
        <w:jc w:val="both"/>
        <w:rPr>
          <w:b/>
          <w:bCs/>
          <w:sz w:val="20"/>
          <w:szCs w:val="20"/>
          <w:u w:val="single"/>
          <w:lang w:val="fr-FR"/>
        </w:rPr>
      </w:pPr>
      <w:r w:rsidRPr="00E44DD7">
        <w:rPr>
          <w:b/>
          <w:bCs/>
          <w:sz w:val="20"/>
          <w:szCs w:val="20"/>
          <w:u w:val="single"/>
          <w:lang w:val="fr-FR"/>
        </w:rPr>
        <w:t>GLORIA</w:t>
      </w:r>
    </w:p>
    <w:p w14:paraId="49033B97" w14:textId="7630E463" w:rsidR="00856A2A" w:rsidRPr="00CE55E3" w:rsidRDefault="00856A2A" w:rsidP="002422F5">
      <w:pPr>
        <w:pStyle w:val="Standard"/>
        <w:jc w:val="both"/>
        <w:rPr>
          <w:lang w:val="fr-FR"/>
        </w:rPr>
      </w:pPr>
      <w:r w:rsidRPr="00E44DD7">
        <w:rPr>
          <w:b/>
          <w:bCs/>
          <w:sz w:val="20"/>
          <w:szCs w:val="20"/>
          <w:u w:val="single"/>
          <w:lang w:val="fr-FR"/>
        </w:rPr>
        <w:t>PREMIERE LECTURE</w:t>
      </w:r>
      <w:r w:rsidRPr="00E44DD7">
        <w:rPr>
          <w:b/>
          <w:bCs/>
          <w:u w:val="single"/>
          <w:lang w:val="fr-FR"/>
        </w:rPr>
        <w:t xml:space="preserve"> :</w:t>
      </w:r>
      <w:r w:rsidR="00CE55E3">
        <w:rPr>
          <w:b/>
          <w:bCs/>
          <w:u w:val="single"/>
          <w:lang w:val="fr-FR"/>
        </w:rPr>
        <w:t xml:space="preserve"> </w:t>
      </w:r>
      <w:r w:rsidR="00CE55E3" w:rsidRPr="00CE55E3">
        <w:rPr>
          <w:lang w:val="fr-FR"/>
        </w:rPr>
        <w:t>Le prophète annonce qu’une grande lumière se lèvera sur la Galilée. Elle libèrera Israël du poids du péché, trop lourd à porter pour vivre dans la joie</w:t>
      </w:r>
      <w:r w:rsidR="00CE55E3">
        <w:rPr>
          <w:lang w:val="fr-FR"/>
        </w:rPr>
        <w:t xml:space="preserve">. </w:t>
      </w:r>
      <w:r w:rsidR="00CE55E3" w:rsidRPr="00CE55E3">
        <w:rPr>
          <w:lang w:val="fr-FR"/>
        </w:rPr>
        <w:t>Nous reconnaissons en Jésus cette lumière qui dissipe les ténèbres de la mort et du péché</w:t>
      </w:r>
    </w:p>
    <w:p w14:paraId="42043A80" w14:textId="2EE1DB0C" w:rsidR="00856A2A" w:rsidRPr="00856A2A" w:rsidRDefault="00856A2A" w:rsidP="002422F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56A2A">
        <w:rPr>
          <w:rFonts w:ascii="Times New Roman" w:hAnsi="Times New Roman" w:cs="Times New Roman"/>
          <w:b/>
          <w:sz w:val="24"/>
          <w:szCs w:val="24"/>
          <w:u w:val="single"/>
        </w:rPr>
        <w:t>Psaume</w:t>
      </w:r>
      <w:r w:rsidR="00CE55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6A2A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CE55E3">
        <w:rPr>
          <w:rFonts w:ascii="Times New Roman" w:hAnsi="Times New Roman" w:cs="Times New Roman"/>
          <w:sz w:val="24"/>
          <w:szCs w:val="24"/>
        </w:rPr>
        <w:t xml:space="preserve"> : </w:t>
      </w:r>
      <w:r w:rsidR="00CE55E3" w:rsidRPr="00CE55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0703C0" wp14:editId="093D2C61">
            <wp:extent cx="4979670" cy="1250407"/>
            <wp:effectExtent l="0" t="0" r="0" b="6985"/>
            <wp:docPr id="1569213763" name="Image 1" descr="Une image contenant ligne, Partition, mus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13763" name="Image 1" descr="Une image contenant ligne, Partition, musiqu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622" cy="126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0195" w14:textId="77777777" w:rsidR="00FC2517" w:rsidRPr="00856A2A" w:rsidRDefault="00CE55E3" w:rsidP="00FC251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C2517">
        <w:rPr>
          <w:rFonts w:ascii="Times New Roman" w:hAnsi="Times New Roman" w:cs="Times New Roman"/>
          <w:b/>
          <w:bCs/>
          <w:sz w:val="20"/>
          <w:szCs w:val="20"/>
          <w:u w:val="single"/>
        </w:rPr>
        <w:t>DEUXIEME LECTURE :</w:t>
      </w:r>
      <w:r w:rsidRPr="00E44DD7">
        <w:rPr>
          <w:b/>
          <w:bCs/>
        </w:rPr>
        <w:t xml:space="preserve"> </w:t>
      </w:r>
      <w:r w:rsidR="00FC2517" w:rsidRPr="00856A2A">
        <w:rPr>
          <w:rFonts w:ascii="Times New Roman" w:hAnsi="Times New Roman" w:cs="Times New Roman"/>
          <w:sz w:val="24"/>
          <w:szCs w:val="24"/>
        </w:rPr>
        <w:t>Un seul Sauveur pour tous les hommes, le Christ. Ne soyons pas divisés</w:t>
      </w:r>
      <w:r w:rsidR="00FC2517">
        <w:rPr>
          <w:rFonts w:ascii="Times New Roman" w:hAnsi="Times New Roman" w:cs="Times New Roman"/>
          <w:sz w:val="24"/>
          <w:szCs w:val="24"/>
        </w:rPr>
        <w:t>.</w:t>
      </w:r>
    </w:p>
    <w:p w14:paraId="0C8217A4" w14:textId="77777777" w:rsidR="00CE55E3" w:rsidRPr="00E44DD7" w:rsidRDefault="00CE55E3" w:rsidP="00CE55E3">
      <w:pPr>
        <w:pStyle w:val="Standard"/>
        <w:jc w:val="both"/>
        <w:rPr>
          <w:b/>
          <w:bCs/>
          <w:sz w:val="20"/>
          <w:szCs w:val="20"/>
          <w:lang w:val="fr-FR"/>
        </w:rPr>
      </w:pPr>
      <w:r w:rsidRPr="00E44DD7">
        <w:rPr>
          <w:b/>
          <w:bCs/>
          <w:sz w:val="20"/>
          <w:szCs w:val="20"/>
          <w:lang w:val="fr-FR"/>
        </w:rPr>
        <w:t>ALLELUIA + EVANGILE + HOMELIE + PROFESSION DE FOI</w:t>
      </w:r>
    </w:p>
    <w:p w14:paraId="690EA398" w14:textId="77777777" w:rsidR="00FC2517" w:rsidRPr="00E44DD7" w:rsidRDefault="00FC2517" w:rsidP="00FC2517">
      <w:pPr>
        <w:pStyle w:val="Standard"/>
        <w:jc w:val="both"/>
        <w:rPr>
          <w:b/>
          <w:bCs/>
          <w:sz w:val="20"/>
          <w:szCs w:val="20"/>
          <w:lang w:val="fr-FR"/>
        </w:rPr>
      </w:pPr>
      <w:r w:rsidRPr="00E44DD7">
        <w:rPr>
          <w:b/>
          <w:bCs/>
          <w:sz w:val="20"/>
          <w:szCs w:val="20"/>
          <w:u w:val="single"/>
          <w:lang w:val="fr-FR"/>
        </w:rPr>
        <w:t>PRIERES UNIVERSELLES</w:t>
      </w:r>
      <w:r w:rsidRPr="00E44DD7">
        <w:rPr>
          <w:b/>
          <w:bCs/>
          <w:sz w:val="20"/>
          <w:szCs w:val="20"/>
          <w:lang w:val="fr-FR"/>
        </w:rPr>
        <w:t xml:space="preserve"> :</w:t>
      </w:r>
    </w:p>
    <w:p w14:paraId="604018F0" w14:textId="77777777" w:rsidR="00FC2517" w:rsidRDefault="00FC2517" w:rsidP="00FC2517">
      <w:pPr>
        <w:pStyle w:val="Standard"/>
        <w:jc w:val="both"/>
        <w:rPr>
          <w:lang w:val="fr-FR"/>
        </w:rPr>
      </w:pPr>
      <w:r w:rsidRPr="00E44DD7">
        <w:rPr>
          <w:i/>
          <w:iCs/>
          <w:lang w:val="fr-FR"/>
        </w:rPr>
        <w:t xml:space="preserve">Prêtre : </w:t>
      </w:r>
      <w:r>
        <w:rPr>
          <w:lang w:val="fr-FR"/>
        </w:rPr>
        <w:t>En ce dimanche de la Parole, tournons-nous vers notre Père du ciel. Prions-le pour les hommes et les femmes de notre temps. Que sa grâce inonde le monde entier.</w:t>
      </w:r>
    </w:p>
    <w:p w14:paraId="5B528D36" w14:textId="77777777" w:rsidR="00FC2517" w:rsidRDefault="00FC2517" w:rsidP="00FC2517">
      <w:pPr>
        <w:pStyle w:val="Standard"/>
        <w:jc w:val="both"/>
        <w:rPr>
          <w:b/>
          <w:lang w:val="fr-FR"/>
        </w:rPr>
      </w:pPr>
      <w:r w:rsidRPr="00E44DD7">
        <w:rPr>
          <w:i/>
          <w:iCs/>
          <w:lang w:val="fr-FR"/>
        </w:rPr>
        <w:t>Refrain :</w:t>
      </w:r>
      <w:r w:rsidRPr="00E44DD7">
        <w:rPr>
          <w:lang w:val="fr-FR"/>
        </w:rPr>
        <w:t xml:space="preserve"> </w:t>
      </w:r>
      <w:r>
        <w:rPr>
          <w:b/>
          <w:lang w:val="fr-FR"/>
        </w:rPr>
        <w:t>Entends nos prières, entends nos voix, entends nos prières monter vers toi.</w:t>
      </w:r>
    </w:p>
    <w:p w14:paraId="54E64E1B" w14:textId="77777777" w:rsidR="006F3C11" w:rsidRPr="002422F5" w:rsidRDefault="006F3C11" w:rsidP="00FC2517">
      <w:pPr>
        <w:pStyle w:val="Standard"/>
        <w:jc w:val="both"/>
        <w:rPr>
          <w:b/>
          <w:sz w:val="16"/>
          <w:szCs w:val="16"/>
          <w:lang w:val="fr-FR"/>
        </w:rPr>
      </w:pPr>
    </w:p>
    <w:p w14:paraId="5639EF42" w14:textId="59237792" w:rsidR="006F3C11" w:rsidRDefault="006F3C11" w:rsidP="006F3C11">
      <w:pPr>
        <w:pStyle w:val="Standard"/>
        <w:jc w:val="both"/>
        <w:rPr>
          <w:bCs/>
          <w:lang w:val="fr-FR"/>
        </w:rPr>
      </w:pPr>
      <w:r w:rsidRPr="006F3C11">
        <w:rPr>
          <w:bCs/>
          <w:lang w:val="fr-FR"/>
        </w:rPr>
        <w:t>1) Seigneur, ta Parole est lumière qui dissipe les ténèbres. Donne à toute l’Eglise les moyens de faire connaître l’Evangile à tous les hommes et de révéler le salut aux plus petits, nous t’en prions.</w:t>
      </w:r>
    </w:p>
    <w:p w14:paraId="7CDE56A1" w14:textId="77777777" w:rsidR="006F3C11" w:rsidRPr="006F3C11" w:rsidRDefault="006F3C11" w:rsidP="006F3C11">
      <w:pPr>
        <w:pStyle w:val="Standard"/>
        <w:jc w:val="both"/>
        <w:rPr>
          <w:bCs/>
          <w:lang w:val="fr-FR"/>
        </w:rPr>
      </w:pPr>
      <w:r>
        <w:rPr>
          <w:bCs/>
          <w:lang w:val="fr-FR"/>
        </w:rPr>
        <w:t xml:space="preserve">2) Seigneur, ta Parole est vie. Conduis les chefs d’Etats vers la paix, que ton Esprit Saint guide et soutienne les efforts de dialogue et de recherche du bien commun, </w:t>
      </w:r>
      <w:r w:rsidRPr="006F3C11">
        <w:rPr>
          <w:bCs/>
          <w:lang w:val="fr-FR"/>
        </w:rPr>
        <w:t>nous t’en prions.</w:t>
      </w:r>
    </w:p>
    <w:p w14:paraId="4CC50F3B" w14:textId="566096FE" w:rsidR="006F3C11" w:rsidRPr="006F3C11" w:rsidRDefault="006F3C11" w:rsidP="006F3C11">
      <w:pPr>
        <w:pStyle w:val="Standard"/>
        <w:jc w:val="both"/>
        <w:rPr>
          <w:bCs/>
          <w:lang w:val="fr-FR"/>
        </w:rPr>
      </w:pPr>
      <w:r>
        <w:rPr>
          <w:bCs/>
          <w:lang w:val="fr-FR"/>
        </w:rPr>
        <w:t xml:space="preserve">3) Seigneur, ta </w:t>
      </w:r>
      <w:r w:rsidR="002422F5">
        <w:rPr>
          <w:bCs/>
          <w:lang w:val="fr-FR"/>
        </w:rPr>
        <w:t>P</w:t>
      </w:r>
      <w:r>
        <w:rPr>
          <w:bCs/>
          <w:lang w:val="fr-FR"/>
        </w:rPr>
        <w:t>arole est espérance. Accorde aux malades et à toutes personnes dans l’épreuve la force et la joie de croire que ton amour les sauve,</w:t>
      </w:r>
      <w:r w:rsidRPr="006F3C11">
        <w:rPr>
          <w:bCs/>
          <w:lang w:val="fr-FR"/>
        </w:rPr>
        <w:t xml:space="preserve"> nous t’en prions.</w:t>
      </w:r>
    </w:p>
    <w:p w14:paraId="6A34C989" w14:textId="26746422" w:rsidR="006F3C11" w:rsidRPr="006F3C11" w:rsidRDefault="006F3C11" w:rsidP="006F3C11">
      <w:pPr>
        <w:pStyle w:val="Standard"/>
        <w:jc w:val="both"/>
        <w:rPr>
          <w:bCs/>
          <w:lang w:val="fr-FR"/>
        </w:rPr>
      </w:pPr>
      <w:r>
        <w:rPr>
          <w:bCs/>
          <w:lang w:val="fr-FR"/>
        </w:rPr>
        <w:t xml:space="preserve">4) Seigneur ta </w:t>
      </w:r>
      <w:r w:rsidR="002422F5">
        <w:rPr>
          <w:bCs/>
          <w:lang w:val="fr-FR"/>
        </w:rPr>
        <w:t>P</w:t>
      </w:r>
      <w:r>
        <w:rPr>
          <w:bCs/>
          <w:lang w:val="fr-FR"/>
        </w:rPr>
        <w:t xml:space="preserve">arole est charité. Affermis tous les baptisés dans le désir d’aimer leurs frères à ton exemple et de témoigner du royaume des </w:t>
      </w:r>
      <w:r w:rsidR="002422F5">
        <w:rPr>
          <w:bCs/>
          <w:lang w:val="fr-FR"/>
        </w:rPr>
        <w:t>c</w:t>
      </w:r>
      <w:r>
        <w:rPr>
          <w:bCs/>
          <w:lang w:val="fr-FR"/>
        </w:rPr>
        <w:t>ieux par des gestes de fraternité et des actes de charité,</w:t>
      </w:r>
      <w:r w:rsidRPr="006F3C11">
        <w:rPr>
          <w:bCs/>
          <w:lang w:val="fr-FR"/>
        </w:rPr>
        <w:t xml:space="preserve"> nous t’en prions.</w:t>
      </w:r>
    </w:p>
    <w:p w14:paraId="6C0275FB" w14:textId="06248C87" w:rsidR="006F3C11" w:rsidRPr="002422F5" w:rsidRDefault="006F3C11" w:rsidP="006F3C11">
      <w:pPr>
        <w:pStyle w:val="Standard"/>
        <w:jc w:val="both"/>
        <w:rPr>
          <w:bCs/>
          <w:sz w:val="16"/>
          <w:szCs w:val="16"/>
          <w:lang w:val="fr-FR"/>
        </w:rPr>
      </w:pPr>
    </w:p>
    <w:p w14:paraId="11B7ABCB" w14:textId="0321692C" w:rsidR="006F3C11" w:rsidRPr="006F3C11" w:rsidRDefault="006F3C11" w:rsidP="006F3C11">
      <w:pPr>
        <w:pStyle w:val="Standard"/>
        <w:jc w:val="both"/>
        <w:rPr>
          <w:bCs/>
          <w:lang w:val="fr-FR"/>
        </w:rPr>
      </w:pPr>
      <w:r w:rsidRPr="00E44DD7">
        <w:rPr>
          <w:i/>
          <w:iCs/>
          <w:lang w:val="fr-FR"/>
        </w:rPr>
        <w:t>Prêtre</w:t>
      </w:r>
      <w:r w:rsidRPr="00E44DD7">
        <w:rPr>
          <w:lang w:val="fr-FR"/>
        </w:rPr>
        <w:t xml:space="preserve"> : </w:t>
      </w:r>
      <w:r>
        <w:rPr>
          <w:lang w:val="fr-FR"/>
        </w:rPr>
        <w:t>Dieu d’amour, Dieu de la promesse, ta Parole est sûre. Elle fonde</w:t>
      </w:r>
      <w:r w:rsidR="002422F5">
        <w:rPr>
          <w:lang w:val="fr-FR"/>
        </w:rPr>
        <w:t xml:space="preserve"> l’unité de tous les chrétiens et fais d’eux les messagers de ta miséricorde. Dans ta bonté, réponds à nos appels. Par le Christ, notre Seigneur.  </w:t>
      </w:r>
    </w:p>
    <w:p w14:paraId="709F5574" w14:textId="40FBC9FE" w:rsidR="002422F5" w:rsidRPr="004E0F6E" w:rsidRDefault="002422F5" w:rsidP="002422F5">
      <w:pPr>
        <w:pStyle w:val="Standard"/>
        <w:jc w:val="both"/>
        <w:rPr>
          <w:lang w:val="fr-FR"/>
        </w:rPr>
      </w:pPr>
      <w:r w:rsidRPr="002422F5">
        <w:rPr>
          <w:b/>
          <w:bCs/>
          <w:u w:val="single"/>
          <w:lang w:val="fr-FR"/>
        </w:rPr>
        <w:t>COMMUNION</w:t>
      </w:r>
      <w:r w:rsidRPr="002422F5">
        <w:rPr>
          <w:b/>
          <w:bCs/>
          <w:lang w:val="fr-FR"/>
        </w:rPr>
        <w:t xml:space="preserve"> :</w:t>
      </w:r>
      <w:r w:rsidRPr="00E44DD7">
        <w:rPr>
          <w:b/>
          <w:bCs/>
          <w:lang w:val="fr-FR"/>
        </w:rPr>
        <w:tab/>
      </w:r>
      <w:r w:rsidRPr="00E44DD7">
        <w:rPr>
          <w:b/>
          <w:bCs/>
          <w:lang w:val="fr-FR"/>
        </w:rPr>
        <w:tab/>
      </w:r>
      <w:r w:rsidRPr="00E44DD7">
        <w:rPr>
          <w:lang w:val="fr-FR"/>
        </w:rPr>
        <w:t>Quel est donc ce repas ?</w:t>
      </w:r>
      <w:r w:rsidRPr="00E44DD7">
        <w:rPr>
          <w:lang w:val="fr-FR"/>
        </w:rPr>
        <w:tab/>
      </w:r>
      <w:r w:rsidRPr="00E44DD7">
        <w:rPr>
          <w:lang w:val="fr-FR"/>
        </w:rPr>
        <w:tab/>
        <w:t>D</w:t>
      </w:r>
      <w:r>
        <w:rPr>
          <w:lang w:val="fr-FR"/>
        </w:rPr>
        <w:t xml:space="preserve"> </w:t>
      </w:r>
      <w:r w:rsidRPr="00E44DD7">
        <w:rPr>
          <w:lang w:val="fr-FR"/>
        </w:rPr>
        <w:t>228</w:t>
      </w:r>
      <w:r w:rsidRPr="00E44DD7">
        <w:rPr>
          <w:lang w:val="fr-FR"/>
        </w:rPr>
        <w:tab/>
      </w:r>
      <w:r w:rsidRPr="00E44DD7">
        <w:rPr>
          <w:lang w:val="fr-FR"/>
        </w:rPr>
        <w:tab/>
        <w:t>Page</w:t>
      </w:r>
      <w:r>
        <w:rPr>
          <w:lang w:val="fr-FR"/>
        </w:rPr>
        <w:t xml:space="preserve"> </w:t>
      </w:r>
      <w:r w:rsidRPr="00E44DD7">
        <w:rPr>
          <w:lang w:val="fr-FR"/>
        </w:rPr>
        <w:t>254</w:t>
      </w:r>
    </w:p>
    <w:p w14:paraId="2B9E478A" w14:textId="28FD75C1" w:rsidR="002422F5" w:rsidRPr="00E44DD7" w:rsidRDefault="002422F5" w:rsidP="002422F5">
      <w:pPr>
        <w:pStyle w:val="Standard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Partage-nous le pain de ton repas</w:t>
      </w:r>
      <w:r w:rsidRPr="00E44DD7">
        <w:rPr>
          <w:lang w:val="fr-FR"/>
        </w:rPr>
        <w:tab/>
        <w:t>D</w:t>
      </w:r>
      <w:r>
        <w:rPr>
          <w:lang w:val="fr-FR"/>
        </w:rPr>
        <w:t xml:space="preserve"> 356</w:t>
      </w:r>
      <w:r w:rsidRPr="00E44DD7">
        <w:rPr>
          <w:lang w:val="fr-FR"/>
        </w:rPr>
        <w:tab/>
      </w:r>
      <w:r>
        <w:rPr>
          <w:lang w:val="fr-FR"/>
        </w:rPr>
        <w:tab/>
      </w:r>
      <w:r w:rsidRPr="00E44DD7">
        <w:rPr>
          <w:lang w:val="fr-FR"/>
        </w:rPr>
        <w:t>Page 2</w:t>
      </w:r>
      <w:r>
        <w:rPr>
          <w:lang w:val="fr-FR"/>
        </w:rPr>
        <w:t>65</w:t>
      </w:r>
    </w:p>
    <w:p w14:paraId="722B5178" w14:textId="1680EB38" w:rsidR="002422F5" w:rsidRDefault="002422F5" w:rsidP="002422F5">
      <w:pPr>
        <w:pStyle w:val="Standard"/>
        <w:jc w:val="both"/>
        <w:rPr>
          <w:lang w:val="fr-FR"/>
        </w:rPr>
      </w:pPr>
      <w:r w:rsidRPr="00E44DD7">
        <w:rPr>
          <w:lang w:val="fr-FR"/>
        </w:rPr>
        <w:tab/>
      </w:r>
      <w:r w:rsidRPr="00E44DD7">
        <w:rPr>
          <w:lang w:val="fr-FR"/>
        </w:rPr>
        <w:tab/>
      </w:r>
      <w:r w:rsidRPr="00E44DD7">
        <w:rPr>
          <w:lang w:val="fr-FR"/>
        </w:rPr>
        <w:tab/>
      </w:r>
      <w:r w:rsidRPr="00E44DD7">
        <w:rPr>
          <w:lang w:val="fr-FR"/>
        </w:rPr>
        <w:tab/>
        <w:t>Celui qui a mangé de ce pain</w:t>
      </w:r>
      <w:r w:rsidRPr="00E44DD7">
        <w:rPr>
          <w:lang w:val="fr-FR"/>
        </w:rPr>
        <w:tab/>
      </w:r>
      <w:r w:rsidRPr="00E44DD7">
        <w:rPr>
          <w:lang w:val="fr-FR"/>
        </w:rPr>
        <w:tab/>
        <w:t>D</w:t>
      </w:r>
      <w:r>
        <w:rPr>
          <w:lang w:val="fr-FR"/>
        </w:rPr>
        <w:t xml:space="preserve"> </w:t>
      </w:r>
      <w:r w:rsidRPr="00E44DD7">
        <w:rPr>
          <w:lang w:val="fr-FR"/>
        </w:rPr>
        <w:t>140-2</w:t>
      </w:r>
      <w:r>
        <w:rPr>
          <w:lang w:val="fr-FR"/>
        </w:rPr>
        <w:tab/>
      </w:r>
      <w:r w:rsidRPr="00E44DD7">
        <w:rPr>
          <w:lang w:val="fr-FR"/>
        </w:rPr>
        <w:t>Page</w:t>
      </w:r>
      <w:r>
        <w:rPr>
          <w:lang w:val="fr-FR"/>
        </w:rPr>
        <w:t xml:space="preserve"> </w:t>
      </w:r>
      <w:r w:rsidRPr="00E44DD7">
        <w:rPr>
          <w:lang w:val="fr-FR"/>
        </w:rPr>
        <w:t>241</w:t>
      </w:r>
    </w:p>
    <w:p w14:paraId="0BFF1DD0" w14:textId="3722DE27" w:rsidR="00856A2A" w:rsidRPr="002422F5" w:rsidRDefault="002422F5" w:rsidP="00FC251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422F5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2422F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27C8E2BD" w14:textId="25D863EC" w:rsidR="00856A2A" w:rsidRPr="002422F5" w:rsidRDefault="00856A2A" w:rsidP="00CE55E3">
      <w:pPr>
        <w:pStyle w:val="Sansinterligne"/>
        <w:rPr>
          <w:rFonts w:ascii="Times New Roman" w:hAnsi="Times New Roman" w:cs="Times New Roman"/>
          <w:bCs/>
          <w:sz w:val="24"/>
          <w:szCs w:val="24"/>
        </w:rPr>
      </w:pPr>
      <w:r w:rsidRPr="002422F5">
        <w:rPr>
          <w:rFonts w:ascii="Times New Roman" w:hAnsi="Times New Roman" w:cs="Times New Roman"/>
          <w:bCs/>
          <w:sz w:val="24"/>
          <w:szCs w:val="24"/>
        </w:rPr>
        <w:t>Allez -vous en sur les places</w:t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="002422F5"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="002422F5">
        <w:rPr>
          <w:rFonts w:ascii="Times New Roman" w:hAnsi="Times New Roman" w:cs="Times New Roman"/>
          <w:bCs/>
          <w:sz w:val="24"/>
          <w:szCs w:val="24"/>
        </w:rPr>
        <w:tab/>
      </w:r>
      <w:r w:rsidRPr="002422F5">
        <w:rPr>
          <w:rFonts w:ascii="Times New Roman" w:hAnsi="Times New Roman" w:cs="Times New Roman"/>
          <w:bCs/>
          <w:sz w:val="24"/>
          <w:szCs w:val="24"/>
        </w:rPr>
        <w:t>T 28</w:t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="002422F5" w:rsidRPr="002422F5">
        <w:rPr>
          <w:rFonts w:ascii="Times New Roman" w:hAnsi="Times New Roman" w:cs="Times New Roman"/>
          <w:bCs/>
          <w:sz w:val="24"/>
          <w:szCs w:val="24"/>
        </w:rPr>
        <w:t>Page 4</w:t>
      </w:r>
      <w:r w:rsidRPr="002422F5">
        <w:rPr>
          <w:rFonts w:ascii="Times New Roman" w:hAnsi="Times New Roman" w:cs="Times New Roman"/>
          <w:bCs/>
          <w:sz w:val="24"/>
          <w:szCs w:val="24"/>
        </w:rPr>
        <w:t>47</w:t>
      </w:r>
    </w:p>
    <w:p w14:paraId="60AF3D6E" w14:textId="09682866" w:rsidR="00856A2A" w:rsidRPr="002422F5" w:rsidRDefault="00856A2A" w:rsidP="00CE55E3">
      <w:pPr>
        <w:pStyle w:val="Sansinterligne"/>
        <w:rPr>
          <w:rFonts w:ascii="Times New Roman" w:hAnsi="Times New Roman" w:cs="Times New Roman"/>
          <w:bCs/>
          <w:sz w:val="24"/>
          <w:szCs w:val="24"/>
        </w:rPr>
      </w:pPr>
      <w:r w:rsidRPr="002422F5">
        <w:rPr>
          <w:rFonts w:ascii="Times New Roman" w:hAnsi="Times New Roman" w:cs="Times New Roman"/>
          <w:bCs/>
          <w:sz w:val="24"/>
          <w:szCs w:val="24"/>
        </w:rPr>
        <w:t>Christ aujourd’hui nous appelle</w:t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  <w:t>SM 176</w:t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="002422F5" w:rsidRPr="002422F5">
        <w:rPr>
          <w:rFonts w:ascii="Times New Roman" w:hAnsi="Times New Roman" w:cs="Times New Roman"/>
          <w:bCs/>
          <w:sz w:val="24"/>
          <w:szCs w:val="24"/>
        </w:rPr>
        <w:t xml:space="preserve">Page </w:t>
      </w:r>
      <w:r w:rsidRPr="002422F5">
        <w:rPr>
          <w:rFonts w:ascii="Times New Roman" w:hAnsi="Times New Roman" w:cs="Times New Roman"/>
          <w:bCs/>
          <w:sz w:val="24"/>
          <w:szCs w:val="24"/>
        </w:rPr>
        <w:t>440</w:t>
      </w:r>
    </w:p>
    <w:p w14:paraId="3DD49DD2" w14:textId="59B5B0F2" w:rsidR="00856A2A" w:rsidRPr="002422F5" w:rsidRDefault="00856A2A" w:rsidP="00CE55E3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rPr>
          <w:rFonts w:ascii="Times New Roman" w:hAnsi="Times New Roman" w:cs="Times New Roman"/>
          <w:bCs/>
          <w:sz w:val="24"/>
          <w:szCs w:val="24"/>
        </w:rPr>
      </w:pPr>
      <w:r w:rsidRPr="002422F5">
        <w:rPr>
          <w:rFonts w:ascii="Times New Roman" w:hAnsi="Times New Roman" w:cs="Times New Roman"/>
          <w:bCs/>
          <w:sz w:val="24"/>
          <w:szCs w:val="24"/>
        </w:rPr>
        <w:t>Tu nous appelle à t’aimer</w:t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  <w:t>T 52</w:t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Pr="002422F5">
        <w:rPr>
          <w:rFonts w:ascii="Times New Roman" w:hAnsi="Times New Roman" w:cs="Times New Roman"/>
          <w:bCs/>
          <w:sz w:val="24"/>
          <w:szCs w:val="24"/>
        </w:rPr>
        <w:tab/>
      </w:r>
      <w:r w:rsidR="002422F5" w:rsidRPr="002422F5">
        <w:rPr>
          <w:rFonts w:ascii="Times New Roman" w:hAnsi="Times New Roman" w:cs="Times New Roman"/>
          <w:bCs/>
          <w:sz w:val="24"/>
          <w:szCs w:val="24"/>
        </w:rPr>
        <w:t xml:space="preserve">Page </w:t>
      </w:r>
      <w:r w:rsidRPr="002422F5">
        <w:rPr>
          <w:rFonts w:ascii="Times New Roman" w:hAnsi="Times New Roman" w:cs="Times New Roman"/>
          <w:bCs/>
          <w:sz w:val="24"/>
          <w:szCs w:val="24"/>
        </w:rPr>
        <w:t>450</w:t>
      </w:r>
    </w:p>
    <w:sectPr w:rsidR="00856A2A" w:rsidRPr="0024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329F"/>
    <w:multiLevelType w:val="hybridMultilevel"/>
    <w:tmpl w:val="536E33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0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92"/>
    <w:rsid w:val="002422F5"/>
    <w:rsid w:val="002868E1"/>
    <w:rsid w:val="00360B92"/>
    <w:rsid w:val="0043587B"/>
    <w:rsid w:val="00473DE0"/>
    <w:rsid w:val="005C1125"/>
    <w:rsid w:val="00666E6A"/>
    <w:rsid w:val="006F3C11"/>
    <w:rsid w:val="00856A2A"/>
    <w:rsid w:val="0096607D"/>
    <w:rsid w:val="00A40394"/>
    <w:rsid w:val="00C14A86"/>
    <w:rsid w:val="00CE55E3"/>
    <w:rsid w:val="00D454C2"/>
    <w:rsid w:val="00D81C03"/>
    <w:rsid w:val="00F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8328"/>
  <w15:chartTrackingRefBased/>
  <w15:docId w15:val="{CC6EB1BD-2032-41D5-951D-9EA9CB4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C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60B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0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0B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0B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0B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0B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0B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0B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0B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0B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0B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0B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0B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0B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0B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0B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6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0B9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60B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0B9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60B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0B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0B9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454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Sansinterligne">
    <w:name w:val="No Spacing"/>
    <w:uiPriority w:val="1"/>
    <w:qFormat/>
    <w:rsid w:val="00856A2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BOULAY</dc:creator>
  <cp:keywords/>
  <dc:description/>
  <cp:lastModifiedBy>JC HTE</cp:lastModifiedBy>
  <cp:revision>3</cp:revision>
  <dcterms:created xsi:type="dcterms:W3CDTF">2026-01-05T16:20:00Z</dcterms:created>
  <dcterms:modified xsi:type="dcterms:W3CDTF">2026-01-05T16:24:00Z</dcterms:modified>
</cp:coreProperties>
</file>