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AF95" w14:textId="77777777" w:rsidR="00406CD0" w:rsidRPr="00E2525A" w:rsidRDefault="00406CD0" w:rsidP="00A76A87">
      <w:pPr>
        <w:rPr>
          <w:b/>
          <w:sz w:val="20"/>
          <w:szCs w:val="20"/>
        </w:rPr>
      </w:pPr>
      <w:r w:rsidRPr="00E2525A">
        <w:rPr>
          <w:rFonts w:ascii="Arial" w:hAnsi="Arial" w:cs="Arial"/>
          <w:sz w:val="20"/>
          <w:szCs w:val="20"/>
        </w:rPr>
        <w:t xml:space="preserve"> </w:t>
      </w:r>
    </w:p>
    <w:p w14:paraId="5176482C" w14:textId="77777777" w:rsidR="00E2525A" w:rsidRPr="00B106CB" w:rsidRDefault="00E2525A" w:rsidP="00E2525A">
      <w:pPr>
        <w:rPr>
          <w:rFonts w:asciiTheme="majorHAnsi" w:hAnsiTheme="majorHAnsi"/>
          <w:b/>
          <w:sz w:val="20"/>
          <w:szCs w:val="20"/>
        </w:rPr>
      </w:pPr>
      <w:r w:rsidRPr="00B106CB">
        <w:rPr>
          <w:rFonts w:asciiTheme="majorHAnsi" w:hAnsiTheme="majorHAnsi"/>
          <w:b/>
          <w:sz w:val="20"/>
          <w:szCs w:val="20"/>
        </w:rPr>
        <w:t xml:space="preserve">ANNEE A      </w:t>
      </w:r>
      <w:r w:rsidRPr="00B106CB">
        <w:rPr>
          <w:rFonts w:asciiTheme="majorHAnsi" w:hAnsiTheme="majorHAnsi"/>
          <w:b/>
          <w:sz w:val="20"/>
          <w:szCs w:val="20"/>
        </w:rPr>
        <w:tab/>
      </w:r>
      <w:r w:rsidRPr="00B106CB">
        <w:rPr>
          <w:rFonts w:asciiTheme="majorHAnsi" w:hAnsiTheme="majorHAnsi"/>
          <w:b/>
          <w:sz w:val="20"/>
          <w:szCs w:val="20"/>
          <w:u w:val="single"/>
        </w:rPr>
        <w:t>6</w:t>
      </w:r>
      <w:r w:rsidRPr="00B106CB">
        <w:rPr>
          <w:rFonts w:asciiTheme="majorHAnsi" w:hAnsiTheme="majorHAnsi"/>
          <w:b/>
          <w:sz w:val="20"/>
          <w:szCs w:val="20"/>
          <w:u w:val="single"/>
          <w:vertAlign w:val="superscript"/>
        </w:rPr>
        <w:t>ème</w:t>
      </w:r>
      <w:r w:rsidRPr="00B106CB">
        <w:rPr>
          <w:rFonts w:asciiTheme="majorHAnsi" w:hAnsiTheme="majorHAnsi"/>
          <w:b/>
          <w:sz w:val="20"/>
          <w:szCs w:val="20"/>
          <w:u w:val="single"/>
        </w:rPr>
        <w:t xml:space="preserve"> dimanche du Temps ordinaire</w:t>
      </w:r>
      <w:r w:rsidRPr="00B106CB">
        <w:rPr>
          <w:rFonts w:asciiTheme="majorHAnsi" w:hAnsiTheme="majorHAnsi"/>
          <w:b/>
          <w:sz w:val="20"/>
          <w:szCs w:val="20"/>
        </w:rPr>
        <w:tab/>
      </w:r>
      <w:r w:rsidRPr="00B106CB">
        <w:rPr>
          <w:rFonts w:asciiTheme="majorHAnsi" w:hAnsiTheme="majorHAnsi"/>
          <w:b/>
          <w:sz w:val="20"/>
          <w:szCs w:val="20"/>
        </w:rPr>
        <w:tab/>
      </w:r>
      <w:r w:rsidRPr="00B106CB">
        <w:rPr>
          <w:rFonts w:asciiTheme="majorHAnsi" w:hAnsiTheme="majorHAnsi"/>
          <w:b/>
          <w:sz w:val="20"/>
          <w:szCs w:val="20"/>
        </w:rPr>
        <w:tab/>
        <w:t>Le 13 février 2026</w:t>
      </w:r>
    </w:p>
    <w:p w14:paraId="41BBA177" w14:textId="77777777" w:rsidR="00E2525A" w:rsidRPr="00E2525A" w:rsidRDefault="00E2525A" w:rsidP="00E2525A">
      <w:pPr>
        <w:rPr>
          <w:rFonts w:asciiTheme="majorHAnsi" w:hAnsiTheme="majorHAnsi"/>
          <w:b/>
          <w:sz w:val="20"/>
          <w:szCs w:val="20"/>
        </w:rPr>
      </w:pPr>
    </w:p>
    <w:p w14:paraId="562E3822" w14:textId="77777777" w:rsidR="00E2525A" w:rsidRPr="00E2525A" w:rsidRDefault="00E2525A" w:rsidP="00E2525A">
      <w:pPr>
        <w:pStyle w:val="Titre4"/>
        <w:rPr>
          <w:b w:val="0"/>
          <w:sz w:val="20"/>
          <w:szCs w:val="20"/>
        </w:rPr>
      </w:pPr>
    </w:p>
    <w:p w14:paraId="462C4B64" w14:textId="77777777" w:rsidR="00E2525A" w:rsidRPr="00E2525A" w:rsidRDefault="00E2525A" w:rsidP="00E2525A">
      <w:pPr>
        <w:ind w:left="993" w:hanging="851"/>
        <w:jc w:val="both"/>
        <w:rPr>
          <w:rFonts w:asciiTheme="majorHAnsi" w:hAnsiTheme="majorHAnsi"/>
          <w:b/>
          <w:sz w:val="20"/>
          <w:szCs w:val="20"/>
        </w:rPr>
      </w:pPr>
      <w:r w:rsidRPr="00E2525A">
        <w:rPr>
          <w:rFonts w:asciiTheme="majorHAnsi" w:hAnsiTheme="majorHAnsi"/>
          <w:sz w:val="20"/>
          <w:szCs w:val="20"/>
          <w:u w:val="single"/>
        </w:rPr>
        <w:t>ACCUEIL</w:t>
      </w:r>
      <w:r w:rsidRPr="00E2525A">
        <w:rPr>
          <w:rFonts w:asciiTheme="majorHAnsi" w:hAnsiTheme="majorHAnsi"/>
          <w:b/>
          <w:i/>
          <w:sz w:val="20"/>
          <w:szCs w:val="20"/>
          <w:u w:val="single"/>
        </w:rPr>
        <w:t> </w:t>
      </w:r>
      <w:r w:rsidRPr="00E2525A">
        <w:rPr>
          <w:rFonts w:asciiTheme="majorHAnsi" w:hAnsiTheme="majorHAnsi"/>
          <w:b/>
          <w:i/>
          <w:sz w:val="20"/>
          <w:szCs w:val="20"/>
        </w:rPr>
        <w:t>:</w:t>
      </w:r>
      <w:r w:rsidRPr="00E2525A">
        <w:rPr>
          <w:rFonts w:asciiTheme="majorHAnsi" w:hAnsiTheme="majorHAnsi"/>
          <w:sz w:val="20"/>
          <w:szCs w:val="20"/>
        </w:rPr>
        <w:t xml:space="preserve">  </w:t>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t xml:space="preserve">      </w:t>
      </w:r>
    </w:p>
    <w:p w14:paraId="2C550968" w14:textId="77777777" w:rsidR="00E2525A" w:rsidRPr="00E2525A" w:rsidRDefault="00E2525A" w:rsidP="00E2525A">
      <w:pPr>
        <w:ind w:left="993"/>
        <w:jc w:val="both"/>
        <w:rPr>
          <w:rFonts w:asciiTheme="majorHAnsi" w:hAnsiTheme="majorHAnsi"/>
          <w:b/>
          <w:sz w:val="20"/>
          <w:szCs w:val="20"/>
        </w:rPr>
      </w:pPr>
      <w:r w:rsidRPr="00E2525A">
        <w:rPr>
          <w:rFonts w:asciiTheme="majorHAnsi" w:hAnsiTheme="majorHAnsi"/>
          <w:b/>
          <w:sz w:val="20"/>
          <w:szCs w:val="20"/>
        </w:rPr>
        <w:t>Ben Sira nous le rappelle aujourd’hui, suivre les commandements, c’est avancer sur un chemin de vie. Cet enseignement, les disciples de Jésus le connaissent bien. Mais avec Jésus, ils font un pas de plus. Car le Christ leur révèle également les racines du mal. Que le Christ nous aide, chaque jour, à choisir la vie et le bonheur.</w:t>
      </w:r>
    </w:p>
    <w:p w14:paraId="55569899" w14:textId="77777777" w:rsidR="00E2525A" w:rsidRPr="00E2525A" w:rsidRDefault="00E2525A" w:rsidP="00E2525A">
      <w:pPr>
        <w:ind w:left="993" w:hanging="851"/>
        <w:jc w:val="both"/>
        <w:rPr>
          <w:rFonts w:asciiTheme="majorHAnsi" w:hAnsiTheme="majorHAnsi"/>
          <w:b/>
          <w:sz w:val="20"/>
          <w:szCs w:val="20"/>
        </w:rPr>
      </w:pPr>
    </w:p>
    <w:p w14:paraId="7628F9CC" w14:textId="77777777" w:rsidR="00E2525A" w:rsidRPr="00E2525A" w:rsidRDefault="00E2525A" w:rsidP="00E2525A">
      <w:pPr>
        <w:ind w:left="1558" w:firstLine="566"/>
        <w:jc w:val="both"/>
        <w:rPr>
          <w:rFonts w:asciiTheme="majorHAnsi" w:hAnsiTheme="majorHAnsi"/>
          <w:sz w:val="20"/>
          <w:szCs w:val="20"/>
        </w:rPr>
      </w:pPr>
      <w:r w:rsidRPr="00E2525A">
        <w:rPr>
          <w:rFonts w:asciiTheme="majorHAnsi" w:hAnsiTheme="majorHAnsi"/>
          <w:sz w:val="20"/>
          <w:szCs w:val="20"/>
        </w:rPr>
        <w:t xml:space="preserve">AU CŒUR DE CE MONDE </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 xml:space="preserve">A 238  </w:t>
      </w:r>
      <w:r w:rsidRPr="00E2525A">
        <w:rPr>
          <w:rFonts w:asciiTheme="majorHAnsi" w:hAnsiTheme="majorHAnsi"/>
          <w:sz w:val="20"/>
          <w:szCs w:val="20"/>
        </w:rPr>
        <w:tab/>
        <w:t xml:space="preserve">Page   193 </w:t>
      </w:r>
    </w:p>
    <w:p w14:paraId="1D040D9C" w14:textId="77777777" w:rsidR="00E2525A" w:rsidRPr="00E2525A" w:rsidRDefault="00E2525A" w:rsidP="00E2525A">
      <w:pPr>
        <w:ind w:left="2124" w:firstLine="9"/>
        <w:rPr>
          <w:rFonts w:asciiTheme="majorHAnsi" w:hAnsiTheme="majorHAnsi"/>
          <w:b/>
          <w:bCs/>
          <w:sz w:val="20"/>
          <w:szCs w:val="20"/>
        </w:rPr>
      </w:pPr>
      <w:r w:rsidRPr="00E2525A">
        <w:rPr>
          <w:rFonts w:asciiTheme="majorHAnsi" w:hAnsiTheme="majorHAnsi"/>
          <w:sz w:val="20"/>
          <w:szCs w:val="20"/>
        </w:rPr>
        <w:t>QUE VIVE MON AME A TE LOUER</w:t>
      </w:r>
      <w:r w:rsidRPr="00E2525A">
        <w:rPr>
          <w:rFonts w:asciiTheme="majorHAnsi" w:hAnsiTheme="majorHAnsi"/>
          <w:sz w:val="20"/>
          <w:szCs w:val="20"/>
        </w:rPr>
        <w:tab/>
      </w:r>
      <w:r w:rsidRPr="00E2525A">
        <w:rPr>
          <w:rFonts w:asciiTheme="majorHAnsi" w:hAnsiTheme="majorHAnsi"/>
          <w:sz w:val="20"/>
          <w:szCs w:val="20"/>
        </w:rPr>
        <w:tab/>
        <w:t>C 513</w:t>
      </w:r>
      <w:r w:rsidRPr="00E2525A">
        <w:rPr>
          <w:rFonts w:asciiTheme="majorHAnsi" w:hAnsiTheme="majorHAnsi"/>
          <w:sz w:val="20"/>
          <w:szCs w:val="20"/>
        </w:rPr>
        <w:tab/>
      </w:r>
      <w:r w:rsidRPr="00E2525A">
        <w:rPr>
          <w:rFonts w:asciiTheme="majorHAnsi" w:hAnsiTheme="majorHAnsi"/>
          <w:sz w:val="20"/>
          <w:szCs w:val="20"/>
        </w:rPr>
        <w:br/>
        <w:t>SI LE PERE VOUS APPELLE</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T 154-1</w:t>
      </w:r>
      <w:r w:rsidRPr="00E2525A">
        <w:rPr>
          <w:rFonts w:asciiTheme="majorHAnsi" w:hAnsiTheme="majorHAnsi"/>
          <w:sz w:val="20"/>
          <w:szCs w:val="20"/>
        </w:rPr>
        <w:tab/>
        <w:t>Page   461</w:t>
      </w:r>
    </w:p>
    <w:p w14:paraId="3F8ACEF2" w14:textId="77777777" w:rsidR="00E2525A" w:rsidRPr="00E2525A" w:rsidRDefault="00E2525A" w:rsidP="00E2525A">
      <w:pPr>
        <w:ind w:left="1701" w:firstLine="423"/>
        <w:rPr>
          <w:rFonts w:asciiTheme="majorHAnsi" w:hAnsiTheme="majorHAnsi"/>
          <w:b/>
          <w:bCs/>
          <w:sz w:val="20"/>
          <w:szCs w:val="20"/>
        </w:rPr>
      </w:pPr>
      <w:r w:rsidRPr="00E2525A">
        <w:rPr>
          <w:rFonts w:asciiTheme="majorHAnsi" w:hAnsiTheme="majorHAnsi"/>
          <w:b/>
          <w:bCs/>
          <w:sz w:val="20"/>
          <w:szCs w:val="20"/>
        </w:rPr>
        <w:t xml:space="preserve"> </w:t>
      </w:r>
    </w:p>
    <w:p w14:paraId="4B31F95F" w14:textId="77777777" w:rsidR="00E2525A" w:rsidRPr="00E2525A" w:rsidRDefault="00E2525A" w:rsidP="00E2525A">
      <w:pPr>
        <w:ind w:left="993" w:hanging="993"/>
        <w:rPr>
          <w:rFonts w:asciiTheme="majorHAnsi" w:hAnsiTheme="majorHAnsi"/>
          <w:sz w:val="20"/>
          <w:szCs w:val="20"/>
        </w:rPr>
      </w:pPr>
      <w:r w:rsidRPr="00E2525A">
        <w:rPr>
          <w:rFonts w:asciiTheme="majorHAnsi" w:hAnsiTheme="majorHAnsi"/>
          <w:sz w:val="20"/>
          <w:szCs w:val="20"/>
          <w:u w:val="single"/>
        </w:rPr>
        <w:t>PREPARATION PENITENTIELLE </w:t>
      </w:r>
      <w:r w:rsidRPr="00E2525A">
        <w:rPr>
          <w:rFonts w:asciiTheme="majorHAnsi" w:hAnsiTheme="majorHAnsi"/>
          <w:sz w:val="20"/>
          <w:szCs w:val="20"/>
        </w:rPr>
        <w:t xml:space="preserve">  Je confesse à Dieu…</w:t>
      </w:r>
    </w:p>
    <w:p w14:paraId="57389B16" w14:textId="77777777" w:rsidR="00E2525A" w:rsidRPr="00E2525A" w:rsidRDefault="00E2525A" w:rsidP="00E2525A">
      <w:pPr>
        <w:ind w:left="993" w:hanging="993"/>
        <w:rPr>
          <w:rFonts w:asciiTheme="majorHAnsi" w:hAnsiTheme="majorHAnsi"/>
          <w:sz w:val="20"/>
          <w:szCs w:val="20"/>
        </w:rPr>
      </w:pPr>
      <w:r w:rsidRPr="00E2525A">
        <w:rPr>
          <w:rFonts w:asciiTheme="majorHAnsi" w:hAnsiTheme="majorHAnsi"/>
          <w:sz w:val="20"/>
          <w:szCs w:val="20"/>
        </w:rPr>
        <w:t xml:space="preserve">  </w:t>
      </w:r>
    </w:p>
    <w:p w14:paraId="31A27236" w14:textId="77777777" w:rsidR="00E2525A" w:rsidRPr="00E2525A" w:rsidRDefault="00E2525A" w:rsidP="00E2525A">
      <w:pPr>
        <w:rPr>
          <w:rFonts w:asciiTheme="majorHAnsi" w:hAnsiTheme="majorHAnsi" w:cs="Arial"/>
          <w:sz w:val="20"/>
          <w:szCs w:val="20"/>
        </w:rPr>
      </w:pPr>
      <w:r w:rsidRPr="00E2525A">
        <w:rPr>
          <w:rFonts w:asciiTheme="majorHAnsi" w:hAnsiTheme="majorHAnsi" w:cs="Arial"/>
          <w:sz w:val="20"/>
          <w:szCs w:val="20"/>
          <w:u w:val="single"/>
        </w:rPr>
        <w:t>GLOIRE A DIEU</w:t>
      </w:r>
      <w:r w:rsidRPr="00E2525A">
        <w:rPr>
          <w:rFonts w:asciiTheme="majorHAnsi" w:hAnsiTheme="majorHAnsi" w:cs="Arial"/>
          <w:sz w:val="20"/>
          <w:szCs w:val="20"/>
        </w:rPr>
        <w:t xml:space="preserve">: </w:t>
      </w:r>
    </w:p>
    <w:p w14:paraId="40044594" w14:textId="77777777" w:rsidR="00E2525A" w:rsidRPr="00E2525A" w:rsidRDefault="00E2525A" w:rsidP="00E2525A">
      <w:pPr>
        <w:rPr>
          <w:rFonts w:asciiTheme="majorHAnsi" w:hAnsiTheme="majorHAnsi"/>
          <w:sz w:val="20"/>
          <w:szCs w:val="20"/>
        </w:rPr>
      </w:pPr>
    </w:p>
    <w:p w14:paraId="7EEE0EEF" w14:textId="77777777" w:rsidR="00E2525A" w:rsidRPr="00E2525A" w:rsidRDefault="00E2525A" w:rsidP="00E2525A">
      <w:pPr>
        <w:ind w:left="1701" w:hanging="1701"/>
        <w:jc w:val="both"/>
        <w:rPr>
          <w:rFonts w:asciiTheme="majorHAnsi" w:hAnsiTheme="majorHAnsi"/>
          <w:b/>
          <w:sz w:val="20"/>
          <w:szCs w:val="20"/>
        </w:rPr>
      </w:pPr>
      <w:r w:rsidRPr="00E2525A">
        <w:rPr>
          <w:rFonts w:asciiTheme="majorHAnsi" w:hAnsiTheme="majorHAnsi"/>
          <w:sz w:val="20"/>
          <w:szCs w:val="20"/>
          <w:u w:val="single"/>
        </w:rPr>
        <w:t>PREMIERE LECTURE</w:t>
      </w:r>
      <w:r w:rsidRPr="00E2525A">
        <w:rPr>
          <w:rFonts w:asciiTheme="majorHAnsi" w:hAnsiTheme="majorHAnsi"/>
          <w:b/>
          <w:sz w:val="20"/>
          <w:szCs w:val="20"/>
          <w:u w:val="single"/>
        </w:rPr>
        <w:t> </w:t>
      </w:r>
      <w:r w:rsidRPr="00E2525A">
        <w:rPr>
          <w:rFonts w:asciiTheme="majorHAnsi" w:hAnsiTheme="majorHAnsi"/>
          <w:b/>
          <w:sz w:val="20"/>
          <w:szCs w:val="20"/>
        </w:rPr>
        <w:t>:</w:t>
      </w:r>
      <w:r w:rsidRPr="00E2525A">
        <w:rPr>
          <w:rFonts w:asciiTheme="majorHAnsi" w:hAnsiTheme="majorHAnsi"/>
          <w:sz w:val="20"/>
          <w:szCs w:val="20"/>
        </w:rPr>
        <w:t xml:space="preserve"> </w:t>
      </w:r>
      <w:r w:rsidRPr="00E2525A">
        <w:rPr>
          <w:rFonts w:asciiTheme="majorHAnsi" w:hAnsiTheme="majorHAnsi"/>
          <w:b/>
          <w:sz w:val="20"/>
          <w:szCs w:val="20"/>
        </w:rPr>
        <w:t>Au carrefour de deux mondes, quelque 200 ans avant notre ère, un sage d’Israël invite les jeunes de son peuple à faire le choix de la vie, en suivant la Loi du Seigneur. Au début du 21</w:t>
      </w:r>
      <w:r w:rsidRPr="00E2525A">
        <w:rPr>
          <w:rFonts w:asciiTheme="majorHAnsi" w:hAnsiTheme="majorHAnsi"/>
          <w:b/>
          <w:sz w:val="20"/>
          <w:szCs w:val="20"/>
          <w:vertAlign w:val="superscript"/>
        </w:rPr>
        <w:t>ème</w:t>
      </w:r>
      <w:r w:rsidRPr="00E2525A">
        <w:rPr>
          <w:rFonts w:asciiTheme="majorHAnsi" w:hAnsiTheme="majorHAnsi"/>
          <w:b/>
          <w:sz w:val="20"/>
          <w:szCs w:val="20"/>
        </w:rPr>
        <w:t xml:space="preserve"> siècle, choisirons-nous la vie ?</w:t>
      </w:r>
    </w:p>
    <w:p w14:paraId="0DBFF4AB" w14:textId="77777777" w:rsidR="00E2525A" w:rsidRPr="00E2525A" w:rsidRDefault="00E2525A" w:rsidP="00E2525A">
      <w:pPr>
        <w:jc w:val="both"/>
        <w:rPr>
          <w:rFonts w:asciiTheme="majorHAnsi" w:hAnsiTheme="majorHAnsi"/>
          <w:b/>
          <w:sz w:val="20"/>
          <w:szCs w:val="20"/>
        </w:rPr>
      </w:pPr>
    </w:p>
    <w:p w14:paraId="1819F1C1" w14:textId="77777777" w:rsidR="00E2525A" w:rsidRPr="00E2525A" w:rsidRDefault="00E2525A" w:rsidP="00E2525A">
      <w:pPr>
        <w:ind w:left="142" w:hanging="142"/>
        <w:rPr>
          <w:rFonts w:asciiTheme="majorHAnsi" w:hAnsiTheme="majorHAnsi"/>
          <w:sz w:val="20"/>
          <w:szCs w:val="20"/>
        </w:rPr>
      </w:pPr>
      <w:r w:rsidRPr="00E2525A">
        <w:rPr>
          <w:rFonts w:asciiTheme="majorHAnsi" w:hAnsiTheme="majorHAnsi"/>
          <w:sz w:val="20"/>
          <w:szCs w:val="20"/>
          <w:u w:val="single"/>
        </w:rPr>
        <w:t>PSAUME </w:t>
      </w:r>
      <w:r w:rsidRPr="00E2525A">
        <w:rPr>
          <w:rFonts w:asciiTheme="majorHAnsi" w:hAnsiTheme="majorHAnsi"/>
          <w:sz w:val="20"/>
          <w:szCs w:val="20"/>
        </w:rPr>
        <w:t xml:space="preserve">:  Heureux ceux qui marchent suivant la loi du Seigneur !       </w:t>
      </w:r>
    </w:p>
    <w:p w14:paraId="365C4458" w14:textId="77777777" w:rsidR="00E2525A" w:rsidRPr="00E2525A" w:rsidRDefault="00E2525A" w:rsidP="00E2525A">
      <w:pPr>
        <w:ind w:left="142" w:hanging="142"/>
        <w:rPr>
          <w:rFonts w:asciiTheme="majorHAnsi" w:hAnsiTheme="majorHAnsi"/>
          <w:b/>
          <w:sz w:val="20"/>
          <w:szCs w:val="20"/>
          <w:u w:val="single"/>
        </w:rPr>
      </w:pPr>
    </w:p>
    <w:p w14:paraId="0CB6A589" w14:textId="77777777" w:rsidR="00E2525A" w:rsidRPr="00E2525A" w:rsidRDefault="00E2525A" w:rsidP="00E2525A">
      <w:pPr>
        <w:ind w:left="142" w:hanging="142"/>
        <w:rPr>
          <w:rFonts w:asciiTheme="majorHAnsi" w:hAnsiTheme="majorHAnsi"/>
          <w:b/>
          <w:sz w:val="20"/>
          <w:szCs w:val="20"/>
          <w:u w:val="single"/>
        </w:rPr>
      </w:pPr>
    </w:p>
    <w:p w14:paraId="55F929C6" w14:textId="77777777" w:rsidR="00E2525A" w:rsidRPr="00E2525A" w:rsidRDefault="00E2525A" w:rsidP="00E2525A">
      <w:pPr>
        <w:ind w:left="142" w:hanging="142"/>
        <w:rPr>
          <w:rFonts w:asciiTheme="majorHAnsi" w:hAnsiTheme="majorHAnsi"/>
          <w:b/>
          <w:sz w:val="20"/>
          <w:szCs w:val="20"/>
          <w:u w:val="single"/>
        </w:rPr>
      </w:pPr>
    </w:p>
    <w:p w14:paraId="52C462D3" w14:textId="77777777" w:rsidR="00E2525A" w:rsidRPr="00E2525A" w:rsidRDefault="00E2525A" w:rsidP="00E2525A">
      <w:pPr>
        <w:ind w:left="1843" w:hanging="1843"/>
        <w:jc w:val="both"/>
        <w:rPr>
          <w:rFonts w:asciiTheme="majorHAnsi" w:hAnsiTheme="majorHAnsi"/>
          <w:b/>
          <w:sz w:val="20"/>
          <w:szCs w:val="20"/>
        </w:rPr>
      </w:pPr>
      <w:r w:rsidRPr="00E2525A">
        <w:rPr>
          <w:rFonts w:asciiTheme="majorHAnsi" w:hAnsiTheme="majorHAnsi"/>
          <w:sz w:val="20"/>
          <w:szCs w:val="20"/>
          <w:u w:val="single"/>
        </w:rPr>
        <w:t>DEUXIEME LECTURE </w:t>
      </w:r>
      <w:r w:rsidRPr="00E2525A">
        <w:rPr>
          <w:rFonts w:asciiTheme="majorHAnsi" w:hAnsiTheme="majorHAnsi"/>
          <w:sz w:val="20"/>
          <w:szCs w:val="20"/>
        </w:rPr>
        <w:t xml:space="preserve">: </w:t>
      </w:r>
      <w:r w:rsidRPr="00E2525A">
        <w:rPr>
          <w:rFonts w:asciiTheme="majorHAnsi" w:hAnsiTheme="majorHAnsi"/>
          <w:sz w:val="20"/>
          <w:szCs w:val="20"/>
        </w:rPr>
        <w:tab/>
      </w:r>
      <w:r w:rsidRPr="00E2525A">
        <w:rPr>
          <w:rFonts w:asciiTheme="majorHAnsi" w:hAnsiTheme="majorHAnsi"/>
          <w:b/>
          <w:sz w:val="20"/>
          <w:szCs w:val="20"/>
        </w:rPr>
        <w:t>Face à la sagesse de ce monde, l’apôtre Paul proclame une sagesse qui vient de Dieu et qui rejoint l’homme au plus profond de son être ; révélée par le don de l’Esprit, elle peut être reçue par les plus petits.</w:t>
      </w:r>
    </w:p>
    <w:p w14:paraId="531026F2" w14:textId="77777777" w:rsidR="00E2525A" w:rsidRPr="00E2525A" w:rsidRDefault="00E2525A" w:rsidP="00E2525A">
      <w:pPr>
        <w:ind w:left="993" w:hanging="993"/>
        <w:jc w:val="both"/>
        <w:rPr>
          <w:rFonts w:asciiTheme="majorHAnsi" w:hAnsiTheme="majorHAnsi"/>
          <w:b/>
          <w:sz w:val="20"/>
          <w:szCs w:val="20"/>
        </w:rPr>
      </w:pPr>
    </w:p>
    <w:p w14:paraId="2DB2FA24" w14:textId="77777777" w:rsidR="00E2525A" w:rsidRDefault="00E2525A" w:rsidP="00E2525A">
      <w:pPr>
        <w:ind w:left="993" w:hanging="1419"/>
        <w:jc w:val="both"/>
        <w:rPr>
          <w:rFonts w:asciiTheme="majorHAnsi" w:hAnsiTheme="majorHAnsi" w:cs="Arial"/>
          <w:sz w:val="20"/>
          <w:szCs w:val="20"/>
          <w:u w:val="single"/>
        </w:rPr>
      </w:pPr>
      <w:r>
        <w:rPr>
          <w:rFonts w:asciiTheme="majorHAnsi" w:hAnsiTheme="majorHAnsi" w:cs="Arial"/>
          <w:sz w:val="20"/>
          <w:szCs w:val="20"/>
        </w:rPr>
        <w:t xml:space="preserve">       </w:t>
      </w:r>
      <w:r w:rsidRPr="00E2525A">
        <w:rPr>
          <w:rFonts w:asciiTheme="majorHAnsi" w:hAnsiTheme="majorHAnsi" w:cs="Arial"/>
          <w:sz w:val="20"/>
          <w:szCs w:val="20"/>
          <w:u w:val="single"/>
        </w:rPr>
        <w:t xml:space="preserve">ALLELUIA ; EVANGILE : </w:t>
      </w:r>
    </w:p>
    <w:p w14:paraId="463303F4" w14:textId="77777777" w:rsidR="00E2525A" w:rsidRPr="00E2525A" w:rsidRDefault="00E2525A" w:rsidP="00E2525A">
      <w:pPr>
        <w:ind w:left="993" w:hanging="1419"/>
        <w:jc w:val="both"/>
        <w:rPr>
          <w:rFonts w:asciiTheme="majorHAnsi" w:hAnsiTheme="majorHAnsi" w:cs="Arial"/>
          <w:sz w:val="20"/>
          <w:szCs w:val="20"/>
          <w:u w:val="single"/>
        </w:rPr>
      </w:pPr>
    </w:p>
    <w:p w14:paraId="2E2B8F6B" w14:textId="77777777" w:rsidR="00E2525A" w:rsidRPr="00E2525A" w:rsidRDefault="00E2525A" w:rsidP="00E2525A">
      <w:pPr>
        <w:ind w:left="993" w:hanging="1419"/>
        <w:jc w:val="both"/>
        <w:rPr>
          <w:rFonts w:asciiTheme="majorHAnsi" w:hAnsiTheme="majorHAnsi" w:cs="Arial"/>
          <w:sz w:val="20"/>
          <w:szCs w:val="20"/>
          <w:u w:val="single"/>
        </w:rPr>
      </w:pPr>
      <w:r w:rsidRPr="00E2525A">
        <w:rPr>
          <w:rFonts w:asciiTheme="majorHAnsi" w:hAnsiTheme="majorHAnsi" w:cs="Arial"/>
          <w:sz w:val="20"/>
          <w:szCs w:val="20"/>
        </w:rPr>
        <w:t xml:space="preserve"> </w:t>
      </w:r>
      <w:r>
        <w:rPr>
          <w:rFonts w:asciiTheme="majorHAnsi" w:hAnsiTheme="majorHAnsi" w:cs="Arial"/>
          <w:sz w:val="20"/>
          <w:szCs w:val="20"/>
        </w:rPr>
        <w:t xml:space="preserve">      </w:t>
      </w:r>
      <w:r w:rsidRPr="00E2525A">
        <w:rPr>
          <w:rFonts w:asciiTheme="majorHAnsi" w:hAnsiTheme="majorHAnsi" w:cs="Arial"/>
          <w:sz w:val="20"/>
          <w:szCs w:val="20"/>
          <w:u w:val="single"/>
        </w:rPr>
        <w:t xml:space="preserve">HOMELIE  / PROFESSION DE FOI :  </w:t>
      </w:r>
    </w:p>
    <w:p w14:paraId="5829C54D" w14:textId="77777777" w:rsidR="00E2525A" w:rsidRPr="00E2525A" w:rsidRDefault="00E2525A" w:rsidP="00E2525A">
      <w:pPr>
        <w:pStyle w:val="Titre5"/>
        <w:rPr>
          <w:b/>
          <w:sz w:val="20"/>
          <w:szCs w:val="20"/>
        </w:rPr>
      </w:pPr>
    </w:p>
    <w:p w14:paraId="5582F51C" w14:textId="77777777" w:rsidR="00E2525A" w:rsidRPr="00E2525A" w:rsidRDefault="00E2525A" w:rsidP="00E2525A">
      <w:pPr>
        <w:ind w:left="993" w:hanging="993"/>
        <w:rPr>
          <w:rFonts w:asciiTheme="majorHAnsi" w:hAnsiTheme="majorHAnsi"/>
          <w:sz w:val="20"/>
          <w:szCs w:val="20"/>
        </w:rPr>
      </w:pPr>
      <w:r w:rsidRPr="00E2525A">
        <w:rPr>
          <w:rFonts w:asciiTheme="majorHAnsi" w:hAnsiTheme="majorHAnsi"/>
          <w:sz w:val="20"/>
          <w:szCs w:val="20"/>
          <w:u w:val="single"/>
        </w:rPr>
        <w:t>PRIERES UNIVERSELLES </w:t>
      </w:r>
      <w:r w:rsidRPr="00E2525A">
        <w:rPr>
          <w:rFonts w:asciiTheme="majorHAnsi" w:hAnsiTheme="majorHAnsi"/>
          <w:sz w:val="20"/>
          <w:szCs w:val="20"/>
        </w:rPr>
        <w:t>:</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p>
    <w:p w14:paraId="1C0220B8" w14:textId="77777777" w:rsidR="00E2525A" w:rsidRPr="00E2525A" w:rsidRDefault="00E2525A" w:rsidP="00E2525A">
      <w:pPr>
        <w:ind w:left="993" w:hanging="993"/>
        <w:rPr>
          <w:rFonts w:asciiTheme="majorHAnsi" w:hAnsiTheme="majorHAnsi"/>
          <w:sz w:val="20"/>
          <w:szCs w:val="20"/>
        </w:rPr>
      </w:pPr>
    </w:p>
    <w:p w14:paraId="18ADFBC0" w14:textId="77777777" w:rsidR="00E2525A" w:rsidRPr="00E2525A" w:rsidRDefault="00E2525A" w:rsidP="00E2525A">
      <w:pPr>
        <w:ind w:left="993" w:hanging="993"/>
        <w:jc w:val="both"/>
        <w:rPr>
          <w:rFonts w:asciiTheme="majorHAnsi" w:hAnsiTheme="majorHAnsi"/>
          <w:b/>
          <w:sz w:val="20"/>
          <w:szCs w:val="20"/>
        </w:rPr>
      </w:pPr>
      <w:r w:rsidRPr="00E2525A">
        <w:rPr>
          <w:rFonts w:asciiTheme="majorHAnsi" w:hAnsiTheme="majorHAnsi"/>
          <w:sz w:val="20"/>
          <w:szCs w:val="20"/>
          <w:u w:val="single"/>
        </w:rPr>
        <w:t>Prêtre </w:t>
      </w:r>
      <w:r w:rsidRPr="00E2525A">
        <w:rPr>
          <w:rFonts w:asciiTheme="majorHAnsi" w:hAnsiTheme="majorHAnsi"/>
          <w:b/>
          <w:sz w:val="20"/>
          <w:szCs w:val="20"/>
        </w:rPr>
        <w:t xml:space="preserve">: </w:t>
      </w:r>
      <w:r w:rsidRPr="00E2525A">
        <w:rPr>
          <w:rFonts w:asciiTheme="majorHAnsi" w:hAnsiTheme="majorHAnsi"/>
          <w:b/>
          <w:sz w:val="20"/>
          <w:szCs w:val="20"/>
        </w:rPr>
        <w:tab/>
        <w:t>Pour que la Sagesse de l’Evangile travaille le cœur des hommes et fasse advenir un Monde nouveau, d’amour, de justice et de paix, éveille-nous Seigneur.</w:t>
      </w:r>
    </w:p>
    <w:p w14:paraId="3D4139FD" w14:textId="77777777" w:rsidR="00E2525A" w:rsidRPr="00E2525A" w:rsidRDefault="00E2525A" w:rsidP="00E2525A">
      <w:pPr>
        <w:ind w:left="993" w:hanging="993"/>
        <w:jc w:val="both"/>
        <w:rPr>
          <w:rFonts w:asciiTheme="majorHAnsi" w:hAnsiTheme="majorHAnsi"/>
          <w:b/>
          <w:sz w:val="20"/>
          <w:szCs w:val="20"/>
        </w:rPr>
      </w:pPr>
    </w:p>
    <w:p w14:paraId="0A5A6532" w14:textId="77777777" w:rsidR="00E2525A" w:rsidRPr="00E2525A" w:rsidRDefault="00E2525A" w:rsidP="00E2525A">
      <w:pPr>
        <w:rPr>
          <w:rFonts w:asciiTheme="majorHAnsi" w:hAnsiTheme="majorHAnsi"/>
          <w:b/>
          <w:sz w:val="20"/>
          <w:szCs w:val="20"/>
        </w:rPr>
      </w:pPr>
      <w:r w:rsidRPr="00E2525A">
        <w:rPr>
          <w:rFonts w:asciiTheme="majorHAnsi" w:hAnsiTheme="majorHAnsi"/>
          <w:sz w:val="20"/>
          <w:szCs w:val="20"/>
          <w:u w:val="single"/>
        </w:rPr>
        <w:t>Refrain </w:t>
      </w:r>
      <w:r w:rsidRPr="00E2525A">
        <w:rPr>
          <w:rFonts w:asciiTheme="majorHAnsi" w:hAnsiTheme="majorHAnsi"/>
          <w:sz w:val="20"/>
          <w:szCs w:val="20"/>
        </w:rPr>
        <w:t>:  Par Jésus Christ ton serviteur, nous te prions, Seigneur.</w:t>
      </w:r>
    </w:p>
    <w:p w14:paraId="2B79262A" w14:textId="77777777" w:rsidR="00E2525A" w:rsidRPr="00E2525A" w:rsidRDefault="00E2525A" w:rsidP="00E2525A">
      <w:pPr>
        <w:rPr>
          <w:rFonts w:asciiTheme="majorHAnsi" w:hAnsiTheme="majorHAnsi"/>
          <w:b/>
          <w:sz w:val="20"/>
          <w:szCs w:val="20"/>
        </w:rPr>
      </w:pPr>
    </w:p>
    <w:p w14:paraId="61B9D26D" w14:textId="77777777" w:rsidR="00E2525A" w:rsidRPr="00E2525A" w:rsidRDefault="00E2525A" w:rsidP="00E2525A">
      <w:pPr>
        <w:numPr>
          <w:ilvl w:val="0"/>
          <w:numId w:val="15"/>
        </w:numPr>
        <w:rPr>
          <w:rFonts w:asciiTheme="majorHAnsi" w:hAnsiTheme="majorHAnsi"/>
          <w:b/>
          <w:sz w:val="20"/>
          <w:szCs w:val="20"/>
        </w:rPr>
      </w:pPr>
      <w:r w:rsidRPr="00E2525A">
        <w:rPr>
          <w:rFonts w:asciiTheme="majorHAnsi" w:hAnsiTheme="majorHAnsi"/>
          <w:b/>
          <w:sz w:val="20"/>
          <w:szCs w:val="20"/>
        </w:rPr>
        <w:t xml:space="preserve">Pour qu’ils soient présents aux espoirs et aux détresses, aux joies et aux peines des hommes et des femmes de notre temps, prions le Seigneur. </w:t>
      </w:r>
    </w:p>
    <w:p w14:paraId="30CA9024" w14:textId="77777777" w:rsidR="00E2525A" w:rsidRPr="00E2525A" w:rsidRDefault="00E2525A" w:rsidP="00E2525A">
      <w:pPr>
        <w:ind w:left="360"/>
        <w:rPr>
          <w:rFonts w:asciiTheme="majorHAnsi" w:hAnsiTheme="majorHAnsi"/>
          <w:b/>
          <w:sz w:val="20"/>
          <w:szCs w:val="20"/>
        </w:rPr>
      </w:pPr>
    </w:p>
    <w:p w14:paraId="6608882C" w14:textId="77777777" w:rsidR="00E2525A" w:rsidRPr="00E2525A" w:rsidRDefault="00E2525A" w:rsidP="00E2525A">
      <w:pPr>
        <w:numPr>
          <w:ilvl w:val="0"/>
          <w:numId w:val="15"/>
        </w:numPr>
        <w:rPr>
          <w:rFonts w:asciiTheme="majorHAnsi" w:hAnsiTheme="majorHAnsi"/>
          <w:b/>
          <w:sz w:val="20"/>
          <w:szCs w:val="20"/>
        </w:rPr>
      </w:pPr>
      <w:r w:rsidRPr="00E2525A">
        <w:rPr>
          <w:rFonts w:asciiTheme="majorHAnsi" w:hAnsiTheme="majorHAnsi"/>
          <w:b/>
          <w:sz w:val="20"/>
          <w:szCs w:val="20"/>
        </w:rPr>
        <w:t>Pour sue la logique de la paix l’emporte sur celle de la guerre et pour que la voie de la négociation l’emporte sur l’aveuglement de la violence et de la haine, prions le Seigneur.</w:t>
      </w:r>
    </w:p>
    <w:p w14:paraId="705CEAAE" w14:textId="77777777" w:rsidR="00E2525A" w:rsidRPr="00E2525A" w:rsidRDefault="00E2525A" w:rsidP="00E2525A">
      <w:pPr>
        <w:rPr>
          <w:rFonts w:asciiTheme="majorHAnsi" w:hAnsiTheme="majorHAnsi"/>
          <w:b/>
          <w:sz w:val="20"/>
          <w:szCs w:val="20"/>
        </w:rPr>
      </w:pPr>
    </w:p>
    <w:p w14:paraId="37A4083A" w14:textId="77777777" w:rsidR="00E2525A" w:rsidRPr="00E2525A" w:rsidRDefault="00E2525A" w:rsidP="00E2525A">
      <w:pPr>
        <w:numPr>
          <w:ilvl w:val="0"/>
          <w:numId w:val="15"/>
        </w:numPr>
        <w:rPr>
          <w:rFonts w:asciiTheme="majorHAnsi" w:hAnsiTheme="majorHAnsi"/>
          <w:b/>
          <w:sz w:val="20"/>
          <w:szCs w:val="20"/>
        </w:rPr>
      </w:pPr>
      <w:r w:rsidRPr="00E2525A">
        <w:rPr>
          <w:rFonts w:asciiTheme="majorHAnsi" w:hAnsiTheme="majorHAnsi"/>
          <w:b/>
          <w:sz w:val="20"/>
          <w:szCs w:val="20"/>
        </w:rPr>
        <w:t xml:space="preserve">Pour celles et ceux qui, chez nous, affrontent la maladie ou le deuil trouvent des témoins de l’Evangile pour les rejoindre, les écouter, les accompagner, prions le Seigneur. </w:t>
      </w:r>
    </w:p>
    <w:p w14:paraId="2ADC6C04" w14:textId="77777777" w:rsidR="00E2525A" w:rsidRPr="00E2525A" w:rsidRDefault="00E2525A" w:rsidP="00E2525A">
      <w:pPr>
        <w:rPr>
          <w:rFonts w:asciiTheme="majorHAnsi" w:hAnsiTheme="majorHAnsi"/>
          <w:b/>
          <w:sz w:val="20"/>
          <w:szCs w:val="20"/>
        </w:rPr>
      </w:pPr>
    </w:p>
    <w:p w14:paraId="6528B236" w14:textId="77777777" w:rsidR="00E2525A" w:rsidRPr="00E2525A" w:rsidRDefault="00E2525A" w:rsidP="00E2525A">
      <w:pPr>
        <w:numPr>
          <w:ilvl w:val="0"/>
          <w:numId w:val="15"/>
        </w:numPr>
        <w:rPr>
          <w:rFonts w:asciiTheme="majorHAnsi" w:hAnsiTheme="majorHAnsi"/>
          <w:b/>
          <w:sz w:val="20"/>
          <w:szCs w:val="20"/>
        </w:rPr>
      </w:pPr>
      <w:r w:rsidRPr="00E2525A">
        <w:rPr>
          <w:rFonts w:asciiTheme="majorHAnsi" w:hAnsiTheme="majorHAnsi"/>
          <w:b/>
          <w:sz w:val="20"/>
          <w:szCs w:val="20"/>
        </w:rPr>
        <w:t>Pour que nous sachions, les uns et les autres, donner le témoignage d’une communauté où se vivent le pardon et la réconciliation, Prions le Seigneur.</w:t>
      </w:r>
    </w:p>
    <w:p w14:paraId="6549BCDF" w14:textId="77777777" w:rsidR="00E2525A" w:rsidRPr="00E2525A" w:rsidRDefault="00E2525A" w:rsidP="00E2525A">
      <w:pPr>
        <w:ind w:left="360"/>
        <w:rPr>
          <w:rFonts w:asciiTheme="majorHAnsi" w:hAnsiTheme="majorHAnsi"/>
          <w:sz w:val="20"/>
          <w:szCs w:val="20"/>
        </w:rPr>
      </w:pPr>
    </w:p>
    <w:p w14:paraId="58DFAF7F" w14:textId="77777777" w:rsidR="00E2525A" w:rsidRDefault="00E2525A" w:rsidP="00E2525A">
      <w:pPr>
        <w:ind w:left="709" w:hanging="709"/>
        <w:rPr>
          <w:rFonts w:asciiTheme="majorHAnsi" w:hAnsiTheme="majorHAnsi"/>
          <w:b/>
          <w:sz w:val="20"/>
          <w:szCs w:val="20"/>
        </w:rPr>
      </w:pPr>
      <w:r w:rsidRPr="00E2525A">
        <w:rPr>
          <w:rFonts w:asciiTheme="majorHAnsi" w:hAnsiTheme="majorHAnsi"/>
          <w:sz w:val="20"/>
          <w:szCs w:val="20"/>
          <w:u w:val="single"/>
        </w:rPr>
        <w:t>Prêtre :</w:t>
      </w:r>
      <w:r w:rsidRPr="00E2525A">
        <w:rPr>
          <w:rFonts w:asciiTheme="majorHAnsi" w:hAnsiTheme="majorHAnsi"/>
          <w:sz w:val="20"/>
          <w:szCs w:val="20"/>
        </w:rPr>
        <w:t xml:space="preserve"> </w:t>
      </w:r>
      <w:r w:rsidRPr="00E2525A">
        <w:rPr>
          <w:rFonts w:asciiTheme="majorHAnsi" w:hAnsiTheme="majorHAnsi"/>
          <w:b/>
          <w:sz w:val="20"/>
          <w:szCs w:val="20"/>
        </w:rPr>
        <w:t xml:space="preserve">Dieu qui nous appelles à vivre à l’image de ton amour, accorde-nous d’avancer sur le chemin de la vie les yeux fixés sur ton Fils bien-aimé, en qui tu nous as dévoilé l’infini de ta tendresse, Jésus, le Christ, notre Seigneur. </w:t>
      </w:r>
    </w:p>
    <w:p w14:paraId="1C4F82CB" w14:textId="77777777" w:rsidR="00E2525A" w:rsidRPr="00E2525A" w:rsidRDefault="00E2525A" w:rsidP="00E2525A">
      <w:pPr>
        <w:ind w:left="709" w:hanging="709"/>
        <w:rPr>
          <w:rFonts w:asciiTheme="majorHAnsi" w:hAnsiTheme="majorHAnsi"/>
          <w:sz w:val="20"/>
          <w:szCs w:val="20"/>
        </w:rPr>
      </w:pPr>
    </w:p>
    <w:p w14:paraId="31595C98" w14:textId="77777777" w:rsidR="00E2525A" w:rsidRPr="00E2525A" w:rsidRDefault="00E2525A" w:rsidP="00E2525A">
      <w:pPr>
        <w:rPr>
          <w:rFonts w:asciiTheme="majorHAnsi" w:hAnsiTheme="majorHAnsi"/>
          <w:sz w:val="20"/>
          <w:szCs w:val="20"/>
        </w:rPr>
      </w:pPr>
      <w:r w:rsidRPr="00E2525A">
        <w:rPr>
          <w:rFonts w:asciiTheme="majorHAnsi" w:hAnsiTheme="majorHAnsi"/>
          <w:sz w:val="20"/>
          <w:szCs w:val="20"/>
          <w:u w:val="single"/>
        </w:rPr>
        <w:t>COMMUNION </w:t>
      </w:r>
      <w:r w:rsidRPr="00E2525A">
        <w:rPr>
          <w:rFonts w:asciiTheme="majorHAnsi" w:hAnsiTheme="majorHAnsi"/>
          <w:sz w:val="20"/>
          <w:szCs w:val="20"/>
        </w:rPr>
        <w:t>:</w:t>
      </w:r>
      <w:r w:rsidRPr="00E2525A">
        <w:rPr>
          <w:rFonts w:asciiTheme="majorHAnsi" w:hAnsiTheme="majorHAnsi"/>
          <w:sz w:val="20"/>
          <w:szCs w:val="20"/>
        </w:rPr>
        <w:tab/>
      </w:r>
      <w:r w:rsidRPr="00E2525A">
        <w:rPr>
          <w:rFonts w:asciiTheme="majorHAnsi" w:hAnsiTheme="majorHAnsi"/>
          <w:b/>
          <w:sz w:val="20"/>
          <w:szCs w:val="20"/>
        </w:rPr>
        <w:tab/>
      </w:r>
      <w:r w:rsidRPr="00E2525A">
        <w:rPr>
          <w:rFonts w:asciiTheme="majorHAnsi" w:hAnsiTheme="majorHAnsi"/>
          <w:sz w:val="20"/>
          <w:szCs w:val="20"/>
        </w:rPr>
        <w:t>APPROCHONS-NOUS DE LA TABLE DU CHRIST</w:t>
      </w:r>
      <w:r w:rsidRPr="00E2525A">
        <w:rPr>
          <w:rFonts w:asciiTheme="majorHAnsi" w:hAnsiTheme="majorHAnsi"/>
          <w:sz w:val="20"/>
          <w:szCs w:val="20"/>
        </w:rPr>
        <w:tab/>
      </w:r>
      <w:r w:rsidRPr="00E2525A">
        <w:rPr>
          <w:rFonts w:asciiTheme="majorHAnsi" w:hAnsiTheme="majorHAnsi"/>
          <w:sz w:val="20"/>
          <w:szCs w:val="20"/>
        </w:rPr>
        <w:tab/>
      </w:r>
    </w:p>
    <w:p w14:paraId="4C420B8F" w14:textId="77777777" w:rsidR="00E2525A" w:rsidRPr="00E2525A" w:rsidRDefault="00E2525A" w:rsidP="00E2525A">
      <w:pPr>
        <w:ind w:left="1416" w:firstLine="708"/>
        <w:rPr>
          <w:rFonts w:asciiTheme="majorHAnsi" w:hAnsiTheme="majorHAnsi"/>
          <w:sz w:val="20"/>
          <w:szCs w:val="20"/>
        </w:rPr>
      </w:pPr>
      <w:r w:rsidRPr="00E2525A">
        <w:rPr>
          <w:rFonts w:asciiTheme="majorHAnsi" w:hAnsiTheme="majorHAnsi"/>
          <w:sz w:val="20"/>
          <w:szCs w:val="20"/>
        </w:rPr>
        <w:t>A L’IMAGE DE TON AMOUR</w:t>
      </w:r>
      <w:r w:rsidRPr="00E2525A">
        <w:rPr>
          <w:rFonts w:asciiTheme="majorHAnsi" w:hAnsiTheme="majorHAnsi"/>
          <w:sz w:val="20"/>
          <w:szCs w:val="20"/>
        </w:rPr>
        <w:tab/>
      </w:r>
      <w:r w:rsidRPr="00E2525A">
        <w:rPr>
          <w:rFonts w:asciiTheme="majorHAnsi" w:hAnsiTheme="majorHAnsi"/>
          <w:sz w:val="20"/>
          <w:szCs w:val="20"/>
        </w:rPr>
        <w:tab/>
        <w:t xml:space="preserve"> D 218</w:t>
      </w:r>
      <w:r w:rsidRPr="00E2525A">
        <w:rPr>
          <w:rFonts w:asciiTheme="majorHAnsi" w:hAnsiTheme="majorHAnsi"/>
          <w:sz w:val="20"/>
          <w:szCs w:val="20"/>
        </w:rPr>
        <w:tab/>
      </w:r>
      <w:r w:rsidRPr="00E2525A">
        <w:rPr>
          <w:rFonts w:asciiTheme="majorHAnsi" w:hAnsiTheme="majorHAnsi"/>
          <w:sz w:val="20"/>
          <w:szCs w:val="20"/>
        </w:rPr>
        <w:tab/>
        <w:t>Page 253</w:t>
      </w:r>
    </w:p>
    <w:p w14:paraId="1CC24CB6" w14:textId="77777777" w:rsidR="00E2525A" w:rsidRPr="00E2525A" w:rsidRDefault="00E2525A" w:rsidP="00E2525A">
      <w:pPr>
        <w:rPr>
          <w:rFonts w:asciiTheme="majorHAnsi" w:hAnsiTheme="majorHAnsi"/>
          <w:sz w:val="20"/>
          <w:szCs w:val="20"/>
        </w:rPr>
      </w:pPr>
    </w:p>
    <w:p w14:paraId="65059AD6" w14:textId="77777777" w:rsidR="00E2525A" w:rsidRPr="00E2525A" w:rsidRDefault="00E2525A" w:rsidP="00E2525A">
      <w:pPr>
        <w:rPr>
          <w:rFonts w:asciiTheme="majorHAnsi" w:hAnsiTheme="majorHAnsi"/>
          <w:sz w:val="20"/>
          <w:szCs w:val="20"/>
        </w:rPr>
      </w:pPr>
      <w:r w:rsidRPr="00E2525A">
        <w:rPr>
          <w:rFonts w:asciiTheme="majorHAnsi" w:hAnsiTheme="majorHAnsi"/>
          <w:sz w:val="20"/>
          <w:szCs w:val="20"/>
          <w:u w:val="single"/>
        </w:rPr>
        <w:t>FINAL </w:t>
      </w:r>
      <w:r w:rsidRPr="00E2525A">
        <w:rPr>
          <w:rFonts w:asciiTheme="majorHAnsi" w:hAnsiTheme="majorHAnsi"/>
          <w:sz w:val="20"/>
          <w:szCs w:val="20"/>
        </w:rPr>
        <w:t>:</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 xml:space="preserve">PEUPLE DE FRERES </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 xml:space="preserve">T 122  </w:t>
      </w:r>
      <w:r w:rsidRPr="00E2525A">
        <w:rPr>
          <w:rFonts w:asciiTheme="majorHAnsi" w:hAnsiTheme="majorHAnsi"/>
          <w:sz w:val="20"/>
          <w:szCs w:val="20"/>
        </w:rPr>
        <w:tab/>
      </w:r>
      <w:r w:rsidRPr="00E2525A">
        <w:rPr>
          <w:rFonts w:asciiTheme="majorHAnsi" w:hAnsiTheme="majorHAnsi"/>
          <w:sz w:val="20"/>
          <w:szCs w:val="20"/>
        </w:rPr>
        <w:tab/>
        <w:t xml:space="preserve">Page 457 </w:t>
      </w:r>
    </w:p>
    <w:p w14:paraId="2311F0D7" w14:textId="77777777" w:rsidR="00E2525A" w:rsidRPr="00E2525A" w:rsidRDefault="00E2525A" w:rsidP="00E2525A">
      <w:pPr>
        <w:ind w:left="1416" w:firstLine="708"/>
        <w:rPr>
          <w:rFonts w:asciiTheme="majorHAnsi" w:hAnsiTheme="majorHAnsi"/>
          <w:sz w:val="20"/>
          <w:szCs w:val="20"/>
        </w:rPr>
      </w:pPr>
      <w:r w:rsidRPr="00E2525A">
        <w:rPr>
          <w:rFonts w:asciiTheme="majorHAnsi" w:hAnsiTheme="majorHAnsi"/>
          <w:sz w:val="20"/>
          <w:szCs w:val="20"/>
        </w:rPr>
        <w:t>A L’IMAGE DE TON AMOUR</w:t>
      </w:r>
      <w:r w:rsidRPr="00E2525A">
        <w:rPr>
          <w:rFonts w:asciiTheme="majorHAnsi" w:hAnsiTheme="majorHAnsi"/>
          <w:sz w:val="20"/>
          <w:szCs w:val="20"/>
        </w:rPr>
        <w:tab/>
      </w:r>
      <w:r w:rsidRPr="00E2525A">
        <w:rPr>
          <w:rFonts w:asciiTheme="majorHAnsi" w:hAnsiTheme="majorHAnsi"/>
          <w:sz w:val="20"/>
          <w:szCs w:val="20"/>
        </w:rPr>
        <w:tab/>
        <w:t xml:space="preserve"> D 218</w:t>
      </w:r>
      <w:r w:rsidRPr="00E2525A">
        <w:rPr>
          <w:rFonts w:asciiTheme="majorHAnsi" w:hAnsiTheme="majorHAnsi"/>
          <w:sz w:val="20"/>
          <w:szCs w:val="20"/>
        </w:rPr>
        <w:tab/>
      </w:r>
      <w:r w:rsidRPr="00E2525A">
        <w:rPr>
          <w:rFonts w:asciiTheme="majorHAnsi" w:hAnsiTheme="majorHAnsi"/>
          <w:sz w:val="20"/>
          <w:szCs w:val="20"/>
        </w:rPr>
        <w:tab/>
        <w:t>Page 253</w:t>
      </w:r>
    </w:p>
    <w:p w14:paraId="02512D91" w14:textId="77777777" w:rsidR="00E2525A" w:rsidRPr="00E2525A" w:rsidRDefault="00E2525A" w:rsidP="00E2525A">
      <w:pPr>
        <w:ind w:left="1416" w:firstLine="708"/>
        <w:rPr>
          <w:rFonts w:asciiTheme="majorHAnsi" w:hAnsiTheme="majorHAnsi"/>
          <w:sz w:val="20"/>
          <w:szCs w:val="20"/>
        </w:rPr>
      </w:pPr>
    </w:p>
    <w:p w14:paraId="7F4DD5C2" w14:textId="77777777" w:rsidR="00E2525A" w:rsidRDefault="00E2525A" w:rsidP="00E2525A">
      <w:pPr>
        <w:ind w:left="1416" w:firstLine="708"/>
        <w:rPr>
          <w:rFonts w:asciiTheme="majorHAnsi" w:hAnsiTheme="majorHAnsi"/>
          <w:sz w:val="20"/>
          <w:szCs w:val="20"/>
        </w:rPr>
      </w:pPr>
    </w:p>
    <w:p w14:paraId="2FE33A99" w14:textId="77777777" w:rsidR="00D81A27" w:rsidRPr="00E2525A" w:rsidRDefault="00D81A27" w:rsidP="00E2525A">
      <w:pPr>
        <w:ind w:left="1416" w:firstLine="708"/>
        <w:rPr>
          <w:rFonts w:asciiTheme="majorHAnsi" w:hAnsiTheme="majorHAnsi"/>
          <w:sz w:val="20"/>
          <w:szCs w:val="20"/>
        </w:rPr>
      </w:pPr>
    </w:p>
    <w:p w14:paraId="680E7B9F" w14:textId="77777777" w:rsidR="00E2525A" w:rsidRPr="00E2525A" w:rsidRDefault="00E2525A" w:rsidP="00E2525A">
      <w:pPr>
        <w:ind w:left="993" w:hanging="993"/>
        <w:jc w:val="both"/>
        <w:rPr>
          <w:rFonts w:asciiTheme="majorHAnsi" w:hAnsiTheme="majorHAnsi"/>
          <w:b/>
          <w:sz w:val="20"/>
          <w:szCs w:val="20"/>
        </w:rPr>
      </w:pPr>
    </w:p>
    <w:p w14:paraId="0EA9752E" w14:textId="77777777" w:rsidR="00E2525A" w:rsidRPr="00E2525A" w:rsidRDefault="00E2525A" w:rsidP="00E2525A">
      <w:pPr>
        <w:ind w:left="993" w:hanging="993"/>
        <w:jc w:val="both"/>
        <w:rPr>
          <w:rFonts w:asciiTheme="majorHAnsi" w:hAnsiTheme="majorHAnsi"/>
          <w:b/>
          <w:sz w:val="20"/>
          <w:szCs w:val="20"/>
        </w:rPr>
      </w:pP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r>
      <w:r w:rsidRPr="00E2525A">
        <w:rPr>
          <w:rFonts w:asciiTheme="majorHAnsi" w:hAnsiTheme="majorHAnsi"/>
          <w:b/>
          <w:sz w:val="20"/>
          <w:szCs w:val="20"/>
        </w:rPr>
        <w:tab/>
        <w:t>Ou  1/2</w:t>
      </w:r>
    </w:p>
    <w:p w14:paraId="16012733" w14:textId="77777777" w:rsidR="00E2525A" w:rsidRPr="00E2525A" w:rsidRDefault="00E2525A" w:rsidP="00E2525A">
      <w:pPr>
        <w:ind w:left="993" w:hanging="1135"/>
        <w:jc w:val="both"/>
        <w:rPr>
          <w:rFonts w:asciiTheme="majorHAnsi" w:hAnsiTheme="majorHAnsi"/>
          <w:sz w:val="20"/>
          <w:szCs w:val="20"/>
          <w:u w:val="single"/>
        </w:rPr>
      </w:pPr>
    </w:p>
    <w:p w14:paraId="45499FED" w14:textId="77777777" w:rsidR="00E2525A" w:rsidRPr="00E2525A" w:rsidRDefault="00E2525A" w:rsidP="00E2525A">
      <w:pPr>
        <w:ind w:left="993" w:hanging="1135"/>
        <w:jc w:val="both"/>
        <w:rPr>
          <w:rFonts w:asciiTheme="majorHAnsi" w:hAnsiTheme="majorHAnsi"/>
          <w:sz w:val="20"/>
          <w:szCs w:val="20"/>
          <w:u w:val="single"/>
        </w:rPr>
      </w:pPr>
    </w:p>
    <w:p w14:paraId="34891D1E" w14:textId="77777777" w:rsidR="00E2525A" w:rsidRPr="00897E03" w:rsidRDefault="00E2525A" w:rsidP="00E2525A">
      <w:pPr>
        <w:ind w:left="993" w:hanging="1135"/>
        <w:jc w:val="both"/>
        <w:rPr>
          <w:rFonts w:asciiTheme="majorHAnsi" w:hAnsiTheme="majorHAnsi"/>
          <w:b/>
          <w:bCs/>
          <w:sz w:val="20"/>
          <w:szCs w:val="20"/>
          <w:u w:val="single"/>
        </w:rPr>
      </w:pPr>
      <w:r w:rsidRPr="00897E03">
        <w:rPr>
          <w:rFonts w:asciiTheme="majorHAnsi" w:hAnsiTheme="majorHAnsi"/>
          <w:b/>
          <w:bCs/>
          <w:sz w:val="20"/>
          <w:szCs w:val="20"/>
          <w:u w:val="single"/>
        </w:rPr>
        <w:lastRenderedPageBreak/>
        <w:t xml:space="preserve">(PU, là où l’on souhaite mettre en relief la « journée des malades) : PRIERE POUR LE DIMANCHE DE LA SANTE : 13 FEVRIER </w:t>
      </w:r>
    </w:p>
    <w:p w14:paraId="0B2ECF75" w14:textId="77777777" w:rsidR="00E2525A" w:rsidRPr="00E2525A" w:rsidRDefault="00E2525A" w:rsidP="00E2525A">
      <w:pPr>
        <w:ind w:left="993" w:hanging="993"/>
        <w:jc w:val="both"/>
        <w:rPr>
          <w:rFonts w:asciiTheme="majorHAnsi" w:hAnsiTheme="majorHAnsi"/>
          <w:sz w:val="20"/>
          <w:szCs w:val="20"/>
          <w:u w:val="single"/>
        </w:rPr>
      </w:pPr>
    </w:p>
    <w:p w14:paraId="1DD980E4" w14:textId="77777777" w:rsidR="00E2525A" w:rsidRPr="00E2525A" w:rsidRDefault="00E2525A" w:rsidP="00E2525A">
      <w:pPr>
        <w:ind w:left="993" w:hanging="993"/>
        <w:jc w:val="both"/>
        <w:rPr>
          <w:rFonts w:asciiTheme="majorHAnsi" w:hAnsiTheme="majorHAnsi"/>
          <w:sz w:val="20"/>
          <w:szCs w:val="20"/>
          <w:u w:val="single"/>
        </w:rPr>
      </w:pPr>
    </w:p>
    <w:p w14:paraId="3C3265F2" w14:textId="77777777" w:rsidR="00E2525A" w:rsidRPr="00E2525A" w:rsidRDefault="00E2525A" w:rsidP="00E2525A">
      <w:pPr>
        <w:ind w:left="993" w:hanging="993"/>
        <w:jc w:val="both"/>
        <w:rPr>
          <w:rFonts w:asciiTheme="majorHAnsi" w:hAnsiTheme="majorHAnsi"/>
          <w:sz w:val="20"/>
          <w:szCs w:val="20"/>
          <w:u w:val="single"/>
        </w:rPr>
      </w:pPr>
    </w:p>
    <w:p w14:paraId="747DDAD0" w14:textId="77777777" w:rsidR="00E2525A" w:rsidRPr="00E2525A" w:rsidRDefault="00E2525A" w:rsidP="00E2525A">
      <w:pPr>
        <w:ind w:left="993" w:hanging="993"/>
        <w:jc w:val="both"/>
        <w:rPr>
          <w:rFonts w:asciiTheme="majorHAnsi" w:hAnsiTheme="majorHAnsi"/>
          <w:b/>
          <w:sz w:val="20"/>
          <w:szCs w:val="20"/>
        </w:rPr>
      </w:pPr>
      <w:r w:rsidRPr="00E2525A">
        <w:rPr>
          <w:rFonts w:asciiTheme="majorHAnsi" w:hAnsiTheme="majorHAnsi"/>
          <w:sz w:val="20"/>
          <w:szCs w:val="20"/>
          <w:u w:val="single"/>
        </w:rPr>
        <w:t>Prêtre </w:t>
      </w:r>
      <w:r w:rsidRPr="00E2525A">
        <w:rPr>
          <w:rFonts w:asciiTheme="majorHAnsi" w:hAnsiTheme="majorHAnsi"/>
          <w:b/>
          <w:sz w:val="20"/>
          <w:szCs w:val="20"/>
        </w:rPr>
        <w:t xml:space="preserve">: </w:t>
      </w:r>
      <w:r w:rsidRPr="00E2525A">
        <w:rPr>
          <w:rFonts w:asciiTheme="majorHAnsi" w:hAnsiTheme="majorHAnsi"/>
          <w:b/>
          <w:sz w:val="20"/>
          <w:szCs w:val="20"/>
        </w:rPr>
        <w:tab/>
        <w:t>En ce dimanche où nous sommes invités à suivre le Christ et sa parole de tout notre cœur, confions-nous à son Père et notre Père. Déposons toutes nos demandes.</w:t>
      </w:r>
    </w:p>
    <w:p w14:paraId="1B405EF7" w14:textId="77777777" w:rsidR="00E2525A" w:rsidRPr="00E2525A" w:rsidRDefault="00E2525A" w:rsidP="00E2525A">
      <w:pPr>
        <w:ind w:left="993" w:hanging="993"/>
        <w:jc w:val="both"/>
        <w:rPr>
          <w:rFonts w:asciiTheme="majorHAnsi" w:hAnsiTheme="majorHAnsi"/>
          <w:b/>
          <w:sz w:val="20"/>
          <w:szCs w:val="20"/>
        </w:rPr>
      </w:pPr>
    </w:p>
    <w:p w14:paraId="0F87F7E2" w14:textId="77777777" w:rsidR="00E2525A" w:rsidRPr="00E2525A" w:rsidRDefault="00E2525A" w:rsidP="00E2525A">
      <w:pPr>
        <w:rPr>
          <w:rFonts w:asciiTheme="majorHAnsi" w:hAnsiTheme="majorHAnsi"/>
          <w:b/>
          <w:sz w:val="20"/>
          <w:szCs w:val="20"/>
        </w:rPr>
      </w:pPr>
      <w:r w:rsidRPr="00E2525A">
        <w:rPr>
          <w:rFonts w:asciiTheme="majorHAnsi" w:hAnsiTheme="majorHAnsi"/>
          <w:sz w:val="20"/>
          <w:szCs w:val="20"/>
          <w:u w:val="single"/>
        </w:rPr>
        <w:t>Refrain </w:t>
      </w:r>
      <w:r w:rsidRPr="00E2525A">
        <w:rPr>
          <w:rFonts w:asciiTheme="majorHAnsi" w:hAnsiTheme="majorHAnsi"/>
          <w:sz w:val="20"/>
          <w:szCs w:val="20"/>
        </w:rPr>
        <w:t>:  Par Jésus Christ ton serviteur, nous te prions, Seigneur.</w:t>
      </w:r>
    </w:p>
    <w:p w14:paraId="6E3D5DE2" w14:textId="77777777" w:rsidR="00E2525A" w:rsidRPr="00E2525A" w:rsidRDefault="00E2525A" w:rsidP="00E2525A">
      <w:pPr>
        <w:rPr>
          <w:rFonts w:asciiTheme="majorHAnsi" w:hAnsiTheme="majorHAnsi"/>
          <w:b/>
          <w:sz w:val="20"/>
          <w:szCs w:val="20"/>
        </w:rPr>
      </w:pPr>
    </w:p>
    <w:p w14:paraId="43479D90" w14:textId="77777777" w:rsidR="00E2525A" w:rsidRPr="00E2525A" w:rsidRDefault="00E2525A" w:rsidP="00E2525A">
      <w:pPr>
        <w:rPr>
          <w:rFonts w:asciiTheme="majorHAnsi" w:hAnsiTheme="majorHAnsi"/>
          <w:b/>
          <w:sz w:val="20"/>
          <w:szCs w:val="20"/>
        </w:rPr>
      </w:pPr>
    </w:p>
    <w:p w14:paraId="2D747DE6" w14:textId="77777777" w:rsidR="00E2525A" w:rsidRPr="00E2525A" w:rsidRDefault="00E2525A" w:rsidP="00E2525A">
      <w:pPr>
        <w:numPr>
          <w:ilvl w:val="0"/>
          <w:numId w:val="16"/>
        </w:numPr>
        <w:rPr>
          <w:rFonts w:asciiTheme="majorHAnsi" w:hAnsiTheme="majorHAnsi"/>
          <w:b/>
          <w:sz w:val="20"/>
          <w:szCs w:val="20"/>
        </w:rPr>
      </w:pPr>
      <w:r w:rsidRPr="00E2525A">
        <w:rPr>
          <w:rFonts w:asciiTheme="majorHAnsi" w:hAnsiTheme="majorHAnsi"/>
          <w:b/>
          <w:sz w:val="20"/>
          <w:szCs w:val="20"/>
        </w:rPr>
        <w:t>Loué sois-tu notre Père pour toutes les paroisses qui, de par le monde, vivent une vraie communion. Donne-leur de devenir de plus en plus des communautés de foi et de fraternité. Avec l’Eglise universelle, ensemble prions.</w:t>
      </w:r>
    </w:p>
    <w:p w14:paraId="690E9933" w14:textId="77777777" w:rsidR="00E2525A" w:rsidRPr="00E2525A" w:rsidRDefault="00E2525A" w:rsidP="00E2525A">
      <w:pPr>
        <w:ind w:left="360"/>
        <w:rPr>
          <w:rFonts w:asciiTheme="majorHAnsi" w:hAnsiTheme="majorHAnsi"/>
          <w:b/>
          <w:sz w:val="20"/>
          <w:szCs w:val="20"/>
        </w:rPr>
      </w:pPr>
    </w:p>
    <w:p w14:paraId="70181FA7" w14:textId="77777777" w:rsidR="00E2525A" w:rsidRPr="00E2525A" w:rsidRDefault="00E2525A" w:rsidP="00E2525A">
      <w:pPr>
        <w:numPr>
          <w:ilvl w:val="0"/>
          <w:numId w:val="16"/>
        </w:numPr>
        <w:rPr>
          <w:rFonts w:asciiTheme="majorHAnsi" w:hAnsiTheme="majorHAnsi"/>
          <w:b/>
          <w:sz w:val="20"/>
          <w:szCs w:val="20"/>
        </w:rPr>
      </w:pPr>
      <w:r w:rsidRPr="00E2525A">
        <w:rPr>
          <w:rFonts w:asciiTheme="majorHAnsi" w:hAnsiTheme="majorHAnsi"/>
          <w:b/>
          <w:sz w:val="20"/>
          <w:szCs w:val="20"/>
        </w:rPr>
        <w:t>Loué sois-tu notre Père, pour tous les soignants qui se dépensent sans compter auprès des souffrants. En ce dimanche de la santé, soutiens-les à l’heure du doute, de l’épuisement, du découragement. Ensemble, prions.</w:t>
      </w:r>
    </w:p>
    <w:p w14:paraId="6883399C" w14:textId="77777777" w:rsidR="00E2525A" w:rsidRPr="00E2525A" w:rsidRDefault="00E2525A" w:rsidP="00E2525A">
      <w:pPr>
        <w:rPr>
          <w:rFonts w:asciiTheme="majorHAnsi" w:hAnsiTheme="majorHAnsi"/>
          <w:b/>
          <w:sz w:val="20"/>
          <w:szCs w:val="20"/>
        </w:rPr>
      </w:pPr>
    </w:p>
    <w:p w14:paraId="0D45FDE7" w14:textId="77777777" w:rsidR="00E2525A" w:rsidRPr="00E2525A" w:rsidRDefault="00E2525A" w:rsidP="00E2525A">
      <w:pPr>
        <w:numPr>
          <w:ilvl w:val="0"/>
          <w:numId w:val="16"/>
        </w:numPr>
        <w:rPr>
          <w:rFonts w:asciiTheme="majorHAnsi" w:hAnsiTheme="majorHAnsi"/>
          <w:b/>
          <w:sz w:val="20"/>
          <w:szCs w:val="20"/>
        </w:rPr>
      </w:pPr>
      <w:r w:rsidRPr="00E2525A">
        <w:rPr>
          <w:rFonts w:asciiTheme="majorHAnsi" w:hAnsiTheme="majorHAnsi"/>
          <w:b/>
          <w:sz w:val="20"/>
          <w:szCs w:val="20"/>
        </w:rPr>
        <w:t>Loué sois-tu notre Père, pour tous les nombreux malades qui, portés par leur foi, encouragent ceux qui les entourent. En ce Dimanche de la santé, soutiens tous les malades, spécialement ceux qui désespèrent. Ensemble, prions.</w:t>
      </w:r>
    </w:p>
    <w:p w14:paraId="512A2D6E" w14:textId="77777777" w:rsidR="00E2525A" w:rsidRPr="00E2525A" w:rsidRDefault="00E2525A" w:rsidP="00E2525A">
      <w:pPr>
        <w:rPr>
          <w:rFonts w:asciiTheme="majorHAnsi" w:hAnsiTheme="majorHAnsi"/>
          <w:b/>
          <w:sz w:val="20"/>
          <w:szCs w:val="20"/>
        </w:rPr>
      </w:pPr>
    </w:p>
    <w:p w14:paraId="5A1DBCBC" w14:textId="77777777" w:rsidR="00E2525A" w:rsidRPr="00E2525A" w:rsidRDefault="00E2525A" w:rsidP="00E2525A">
      <w:pPr>
        <w:numPr>
          <w:ilvl w:val="0"/>
          <w:numId w:val="16"/>
        </w:numPr>
        <w:rPr>
          <w:rFonts w:asciiTheme="majorHAnsi" w:hAnsiTheme="majorHAnsi"/>
          <w:b/>
          <w:sz w:val="20"/>
          <w:szCs w:val="20"/>
        </w:rPr>
      </w:pPr>
      <w:r w:rsidRPr="00E2525A">
        <w:rPr>
          <w:rFonts w:asciiTheme="majorHAnsi" w:hAnsiTheme="majorHAnsi"/>
          <w:b/>
          <w:sz w:val="20"/>
          <w:szCs w:val="20"/>
        </w:rPr>
        <w:t>Loué sois-tu notre Père, pour les personnes de notre assemblée qui rendent visite aux malades et leur portent l’eucharistie. En ce Dimanche de la santé, renouvelle-les dans leur mission au service de la Bonne Nouvelle. Ensemble, prions.</w:t>
      </w:r>
    </w:p>
    <w:p w14:paraId="41DE6817" w14:textId="77777777" w:rsidR="00E2525A" w:rsidRPr="00E2525A" w:rsidRDefault="00E2525A" w:rsidP="00E2525A">
      <w:pPr>
        <w:ind w:left="360"/>
        <w:rPr>
          <w:rFonts w:asciiTheme="majorHAnsi" w:hAnsiTheme="majorHAnsi"/>
          <w:sz w:val="20"/>
          <w:szCs w:val="20"/>
        </w:rPr>
      </w:pPr>
    </w:p>
    <w:p w14:paraId="0C4C147F" w14:textId="77777777" w:rsidR="00E2525A" w:rsidRPr="00E2525A" w:rsidRDefault="00E2525A" w:rsidP="00E2525A">
      <w:pPr>
        <w:numPr>
          <w:ilvl w:val="0"/>
          <w:numId w:val="16"/>
        </w:numPr>
        <w:rPr>
          <w:rFonts w:asciiTheme="majorHAnsi" w:hAnsiTheme="majorHAnsi"/>
          <w:sz w:val="20"/>
          <w:szCs w:val="20"/>
        </w:rPr>
      </w:pPr>
      <w:r w:rsidRPr="00E2525A">
        <w:rPr>
          <w:rFonts w:asciiTheme="majorHAnsi" w:hAnsiTheme="majorHAnsi"/>
          <w:b/>
          <w:sz w:val="20"/>
          <w:szCs w:val="20"/>
        </w:rPr>
        <w:t>Seigneur Jésus, toi l’homme des Béatitudes, toi, le pauvre, le doux, le juste, le miséricordieux, donne-nous de vivre Par toi, avec Toi et en Toi.</w:t>
      </w:r>
    </w:p>
    <w:p w14:paraId="5DBB1351" w14:textId="77777777" w:rsidR="00E2525A" w:rsidRPr="00E2525A" w:rsidRDefault="00E2525A" w:rsidP="00E2525A">
      <w:pPr>
        <w:ind w:left="708"/>
        <w:rPr>
          <w:rFonts w:asciiTheme="majorHAnsi" w:hAnsiTheme="majorHAnsi"/>
          <w:b/>
          <w:sz w:val="20"/>
          <w:szCs w:val="20"/>
        </w:rPr>
      </w:pPr>
      <w:r w:rsidRPr="00E2525A">
        <w:rPr>
          <w:rFonts w:asciiTheme="majorHAnsi" w:hAnsiTheme="majorHAnsi"/>
          <w:b/>
          <w:sz w:val="20"/>
          <w:szCs w:val="20"/>
        </w:rPr>
        <w:t>Quelques soient les évènements que nous traversons ou les difficultés que nous avons à affronter, permets que nous, n’oublions jamais que Tu marches avec nous, que Tu nous prends par la main, et qu’être heureux, c’est te savoir à nos côtés quoi qu’il nous advienne. Ainsi soit-il.</w:t>
      </w:r>
    </w:p>
    <w:p w14:paraId="6CE0F9B1" w14:textId="77777777" w:rsidR="00E2525A" w:rsidRPr="00E2525A" w:rsidRDefault="00E2525A" w:rsidP="00E2525A">
      <w:pPr>
        <w:ind w:left="708"/>
        <w:rPr>
          <w:rFonts w:asciiTheme="majorHAnsi" w:hAnsiTheme="majorHAnsi"/>
          <w:b/>
          <w:sz w:val="20"/>
          <w:szCs w:val="20"/>
        </w:rPr>
      </w:pPr>
    </w:p>
    <w:p w14:paraId="0DD7F164" w14:textId="77777777" w:rsidR="00E2525A" w:rsidRDefault="00E2525A" w:rsidP="00E2525A">
      <w:pPr>
        <w:ind w:left="709" w:hanging="709"/>
        <w:rPr>
          <w:rFonts w:asciiTheme="majorHAnsi" w:hAnsiTheme="majorHAnsi"/>
          <w:b/>
          <w:sz w:val="20"/>
          <w:szCs w:val="20"/>
        </w:rPr>
      </w:pPr>
      <w:r w:rsidRPr="00E2525A">
        <w:rPr>
          <w:rFonts w:asciiTheme="majorHAnsi" w:hAnsiTheme="majorHAnsi"/>
          <w:sz w:val="20"/>
          <w:szCs w:val="20"/>
          <w:u w:val="single"/>
        </w:rPr>
        <w:t>Prêtre </w:t>
      </w:r>
      <w:r w:rsidRPr="00E2525A">
        <w:rPr>
          <w:rFonts w:asciiTheme="majorHAnsi" w:hAnsiTheme="majorHAnsi"/>
          <w:sz w:val="20"/>
          <w:szCs w:val="20"/>
        </w:rPr>
        <w:t xml:space="preserve">: </w:t>
      </w:r>
      <w:r w:rsidRPr="00E2525A">
        <w:rPr>
          <w:rFonts w:asciiTheme="majorHAnsi" w:hAnsiTheme="majorHAnsi"/>
          <w:b/>
          <w:sz w:val="20"/>
          <w:szCs w:val="20"/>
        </w:rPr>
        <w:t>Dieu notre Père, tu prends soin de tous les hommes, particulièrement des plus éprouvés, des exclus, des malades. Viens exaucer nos prières. Par le Christ, notre Seigneur. - Amen.</w:t>
      </w:r>
    </w:p>
    <w:p w14:paraId="305446FF" w14:textId="77777777" w:rsidR="00E2525A" w:rsidRPr="00E2525A" w:rsidRDefault="00E2525A" w:rsidP="00E2525A">
      <w:pPr>
        <w:ind w:left="709" w:hanging="709"/>
        <w:rPr>
          <w:rFonts w:asciiTheme="majorHAnsi" w:hAnsiTheme="majorHAnsi"/>
          <w:b/>
          <w:sz w:val="20"/>
          <w:szCs w:val="20"/>
        </w:rPr>
      </w:pPr>
    </w:p>
    <w:p w14:paraId="2C346AEC" w14:textId="77777777" w:rsidR="00E2525A" w:rsidRPr="00E2525A" w:rsidRDefault="00E2525A" w:rsidP="00E2525A">
      <w:pPr>
        <w:rPr>
          <w:rFonts w:asciiTheme="majorHAnsi" w:hAnsiTheme="majorHAnsi"/>
          <w:sz w:val="20"/>
          <w:szCs w:val="20"/>
        </w:rPr>
      </w:pPr>
    </w:p>
    <w:p w14:paraId="71F6A1BE" w14:textId="77777777" w:rsidR="00E2525A" w:rsidRPr="00E2525A" w:rsidRDefault="00E2525A" w:rsidP="00E2525A">
      <w:pPr>
        <w:rPr>
          <w:rFonts w:asciiTheme="majorHAnsi" w:hAnsiTheme="majorHAnsi"/>
          <w:sz w:val="20"/>
          <w:szCs w:val="20"/>
        </w:rPr>
      </w:pPr>
      <w:r w:rsidRPr="00E2525A">
        <w:rPr>
          <w:rFonts w:asciiTheme="majorHAnsi" w:hAnsiTheme="majorHAnsi"/>
          <w:sz w:val="20"/>
          <w:szCs w:val="20"/>
          <w:u w:val="single"/>
        </w:rPr>
        <w:t>COMMUNION </w:t>
      </w:r>
      <w:r w:rsidRPr="00E2525A">
        <w:rPr>
          <w:rFonts w:asciiTheme="majorHAnsi" w:hAnsiTheme="majorHAnsi"/>
          <w:sz w:val="20"/>
          <w:szCs w:val="20"/>
        </w:rPr>
        <w:t>:</w:t>
      </w:r>
      <w:r w:rsidRPr="00E2525A">
        <w:rPr>
          <w:rFonts w:asciiTheme="majorHAnsi" w:hAnsiTheme="majorHAnsi"/>
          <w:sz w:val="20"/>
          <w:szCs w:val="20"/>
        </w:rPr>
        <w:tab/>
      </w:r>
      <w:r w:rsidRPr="00E2525A">
        <w:rPr>
          <w:rFonts w:asciiTheme="majorHAnsi" w:hAnsiTheme="majorHAnsi"/>
          <w:b/>
          <w:sz w:val="20"/>
          <w:szCs w:val="20"/>
        </w:rPr>
        <w:tab/>
      </w:r>
      <w:r w:rsidRPr="00E2525A">
        <w:rPr>
          <w:rFonts w:asciiTheme="majorHAnsi" w:hAnsiTheme="majorHAnsi"/>
          <w:sz w:val="20"/>
          <w:szCs w:val="20"/>
        </w:rPr>
        <w:t>APPROCHONS-NOUS DE LA TABLE DU CHRIST</w:t>
      </w:r>
      <w:r w:rsidRPr="00E2525A">
        <w:rPr>
          <w:rFonts w:asciiTheme="majorHAnsi" w:hAnsiTheme="majorHAnsi"/>
          <w:sz w:val="20"/>
          <w:szCs w:val="20"/>
        </w:rPr>
        <w:tab/>
      </w:r>
      <w:r w:rsidRPr="00E2525A">
        <w:rPr>
          <w:rFonts w:asciiTheme="majorHAnsi" w:hAnsiTheme="majorHAnsi"/>
          <w:sz w:val="20"/>
          <w:szCs w:val="20"/>
        </w:rPr>
        <w:tab/>
      </w:r>
    </w:p>
    <w:p w14:paraId="1DA7F734" w14:textId="77777777" w:rsidR="00E2525A" w:rsidRPr="00E2525A" w:rsidRDefault="00E2525A" w:rsidP="00E2525A">
      <w:pPr>
        <w:ind w:left="1416" w:firstLine="708"/>
        <w:rPr>
          <w:rFonts w:asciiTheme="majorHAnsi" w:hAnsiTheme="majorHAnsi"/>
          <w:sz w:val="20"/>
          <w:szCs w:val="20"/>
        </w:rPr>
      </w:pPr>
      <w:r w:rsidRPr="00E2525A">
        <w:rPr>
          <w:rFonts w:asciiTheme="majorHAnsi" w:hAnsiTheme="majorHAnsi"/>
          <w:sz w:val="20"/>
          <w:szCs w:val="20"/>
        </w:rPr>
        <w:t>A L’IMAGE DE TON AMOUR</w:t>
      </w:r>
      <w:r w:rsidRPr="00E2525A">
        <w:rPr>
          <w:rFonts w:asciiTheme="majorHAnsi" w:hAnsiTheme="majorHAnsi"/>
          <w:sz w:val="20"/>
          <w:szCs w:val="20"/>
        </w:rPr>
        <w:tab/>
      </w:r>
      <w:r w:rsidRPr="00E2525A">
        <w:rPr>
          <w:rFonts w:asciiTheme="majorHAnsi" w:hAnsiTheme="majorHAnsi"/>
          <w:sz w:val="20"/>
          <w:szCs w:val="20"/>
        </w:rPr>
        <w:tab/>
        <w:t xml:space="preserve"> D 218</w:t>
      </w:r>
      <w:r w:rsidRPr="00E2525A">
        <w:rPr>
          <w:rFonts w:asciiTheme="majorHAnsi" w:hAnsiTheme="majorHAnsi"/>
          <w:sz w:val="20"/>
          <w:szCs w:val="20"/>
        </w:rPr>
        <w:tab/>
      </w:r>
      <w:r w:rsidRPr="00E2525A">
        <w:rPr>
          <w:rFonts w:asciiTheme="majorHAnsi" w:hAnsiTheme="majorHAnsi"/>
          <w:sz w:val="20"/>
          <w:szCs w:val="20"/>
        </w:rPr>
        <w:tab/>
        <w:t>Page 253</w:t>
      </w:r>
    </w:p>
    <w:p w14:paraId="4FC33F0F" w14:textId="77777777" w:rsidR="00E2525A" w:rsidRPr="00E2525A" w:rsidRDefault="00E2525A" w:rsidP="00E2525A">
      <w:pPr>
        <w:rPr>
          <w:rFonts w:asciiTheme="majorHAnsi" w:hAnsiTheme="majorHAnsi"/>
          <w:sz w:val="20"/>
          <w:szCs w:val="20"/>
        </w:rPr>
      </w:pPr>
    </w:p>
    <w:p w14:paraId="105712FF" w14:textId="77777777" w:rsidR="00E2525A" w:rsidRPr="00E2525A" w:rsidRDefault="00E2525A" w:rsidP="00E2525A">
      <w:pPr>
        <w:rPr>
          <w:rFonts w:asciiTheme="majorHAnsi" w:hAnsiTheme="majorHAnsi"/>
          <w:sz w:val="20"/>
          <w:szCs w:val="20"/>
        </w:rPr>
      </w:pPr>
      <w:r w:rsidRPr="00E2525A">
        <w:rPr>
          <w:rFonts w:asciiTheme="majorHAnsi" w:hAnsiTheme="majorHAnsi"/>
          <w:sz w:val="20"/>
          <w:szCs w:val="20"/>
          <w:u w:val="single"/>
        </w:rPr>
        <w:t>FINAL </w:t>
      </w:r>
      <w:r w:rsidRPr="00E2525A">
        <w:rPr>
          <w:rFonts w:asciiTheme="majorHAnsi" w:hAnsiTheme="majorHAnsi"/>
          <w:sz w:val="20"/>
          <w:szCs w:val="20"/>
        </w:rPr>
        <w:t>:</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 xml:space="preserve">PEUPLE DE FRERES </w:t>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 xml:space="preserve">T 122  </w:t>
      </w:r>
      <w:r w:rsidRPr="00E2525A">
        <w:rPr>
          <w:rFonts w:asciiTheme="majorHAnsi" w:hAnsiTheme="majorHAnsi"/>
          <w:sz w:val="20"/>
          <w:szCs w:val="20"/>
        </w:rPr>
        <w:tab/>
      </w:r>
      <w:r w:rsidRPr="00E2525A">
        <w:rPr>
          <w:rFonts w:asciiTheme="majorHAnsi" w:hAnsiTheme="majorHAnsi"/>
          <w:sz w:val="20"/>
          <w:szCs w:val="20"/>
        </w:rPr>
        <w:tab/>
        <w:t xml:space="preserve">Page 457 </w:t>
      </w:r>
    </w:p>
    <w:p w14:paraId="77806D5E" w14:textId="77777777" w:rsidR="00E2525A" w:rsidRPr="00E2525A" w:rsidRDefault="00E2525A" w:rsidP="00E2525A">
      <w:pPr>
        <w:ind w:left="1416" w:firstLine="708"/>
        <w:rPr>
          <w:rFonts w:asciiTheme="majorHAnsi" w:hAnsiTheme="majorHAnsi"/>
          <w:sz w:val="20"/>
          <w:szCs w:val="20"/>
        </w:rPr>
      </w:pPr>
      <w:r w:rsidRPr="00E2525A">
        <w:rPr>
          <w:rFonts w:asciiTheme="majorHAnsi" w:hAnsiTheme="majorHAnsi"/>
          <w:sz w:val="20"/>
          <w:szCs w:val="20"/>
        </w:rPr>
        <w:t>A L’IMAGE DE TON AMOUR</w:t>
      </w:r>
      <w:r w:rsidRPr="00E2525A">
        <w:rPr>
          <w:rFonts w:asciiTheme="majorHAnsi" w:hAnsiTheme="majorHAnsi"/>
          <w:sz w:val="20"/>
          <w:szCs w:val="20"/>
        </w:rPr>
        <w:tab/>
      </w:r>
      <w:r w:rsidRPr="00E2525A">
        <w:rPr>
          <w:rFonts w:asciiTheme="majorHAnsi" w:hAnsiTheme="majorHAnsi"/>
          <w:sz w:val="20"/>
          <w:szCs w:val="20"/>
        </w:rPr>
        <w:tab/>
        <w:t xml:space="preserve"> D 218</w:t>
      </w:r>
      <w:r w:rsidRPr="00E2525A">
        <w:rPr>
          <w:rFonts w:asciiTheme="majorHAnsi" w:hAnsiTheme="majorHAnsi"/>
          <w:sz w:val="20"/>
          <w:szCs w:val="20"/>
        </w:rPr>
        <w:tab/>
      </w:r>
      <w:r w:rsidRPr="00E2525A">
        <w:rPr>
          <w:rFonts w:asciiTheme="majorHAnsi" w:hAnsiTheme="majorHAnsi"/>
          <w:sz w:val="20"/>
          <w:szCs w:val="20"/>
        </w:rPr>
        <w:tab/>
        <w:t>Page 253</w:t>
      </w:r>
    </w:p>
    <w:p w14:paraId="14F099D9" w14:textId="77777777" w:rsidR="00E2525A" w:rsidRPr="00E2525A" w:rsidRDefault="00E2525A" w:rsidP="00E2525A">
      <w:pPr>
        <w:ind w:left="2124" w:firstLine="708"/>
        <w:rPr>
          <w:rFonts w:asciiTheme="majorHAnsi" w:hAnsiTheme="majorHAnsi"/>
          <w:sz w:val="20"/>
          <w:szCs w:val="20"/>
        </w:rPr>
      </w:pPr>
    </w:p>
    <w:p w14:paraId="6D4AE67B" w14:textId="77777777" w:rsidR="00E2525A" w:rsidRPr="00E2525A" w:rsidRDefault="00E2525A" w:rsidP="00E2525A">
      <w:pPr>
        <w:ind w:left="2124" w:firstLine="708"/>
        <w:rPr>
          <w:rFonts w:asciiTheme="majorHAnsi" w:hAnsiTheme="majorHAnsi"/>
          <w:sz w:val="20"/>
          <w:szCs w:val="20"/>
        </w:rPr>
      </w:pPr>
    </w:p>
    <w:p w14:paraId="6D78F5EA" w14:textId="77777777" w:rsidR="00E2525A" w:rsidRPr="00E2525A" w:rsidRDefault="00E2525A" w:rsidP="00E2525A">
      <w:pPr>
        <w:ind w:left="2124" w:firstLine="708"/>
        <w:rPr>
          <w:rFonts w:asciiTheme="majorHAnsi" w:hAnsiTheme="majorHAnsi"/>
          <w:sz w:val="20"/>
          <w:szCs w:val="20"/>
        </w:rPr>
      </w:pP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r>
      <w:r w:rsidRPr="00E2525A">
        <w:rPr>
          <w:rFonts w:asciiTheme="majorHAnsi" w:hAnsiTheme="majorHAnsi"/>
          <w:sz w:val="20"/>
          <w:szCs w:val="20"/>
        </w:rPr>
        <w:tab/>
        <w:t>2/2</w:t>
      </w:r>
    </w:p>
    <w:p w14:paraId="547F0E50" w14:textId="77777777" w:rsidR="000C4B91" w:rsidRPr="00E2525A" w:rsidRDefault="000C4B91" w:rsidP="000C4B91">
      <w:pPr>
        <w:ind w:left="709"/>
        <w:rPr>
          <w:rFonts w:asciiTheme="majorHAnsi" w:hAnsiTheme="majorHAnsi"/>
          <w:b/>
          <w:sz w:val="20"/>
          <w:szCs w:val="20"/>
        </w:rPr>
      </w:pPr>
    </w:p>
    <w:p w14:paraId="2954FA17" w14:textId="77777777" w:rsidR="000C4B91" w:rsidRPr="00E2525A" w:rsidRDefault="000C4B91" w:rsidP="000C4B91">
      <w:pPr>
        <w:ind w:left="709"/>
        <w:rPr>
          <w:rFonts w:asciiTheme="majorHAnsi" w:hAnsiTheme="majorHAnsi"/>
          <w:b/>
          <w:sz w:val="20"/>
          <w:szCs w:val="20"/>
        </w:rPr>
      </w:pPr>
    </w:p>
    <w:p w14:paraId="3C0B14D4" w14:textId="77777777" w:rsidR="000C4B91" w:rsidRPr="00E2525A" w:rsidRDefault="000C4B91" w:rsidP="000C4B91">
      <w:pPr>
        <w:ind w:left="709"/>
        <w:rPr>
          <w:rFonts w:asciiTheme="majorHAnsi" w:hAnsiTheme="majorHAnsi"/>
          <w:b/>
          <w:sz w:val="20"/>
          <w:szCs w:val="20"/>
        </w:rPr>
      </w:pPr>
    </w:p>
    <w:sectPr w:rsidR="000C4B91" w:rsidRPr="00E2525A" w:rsidSect="001C211F">
      <w:pgSz w:w="11907" w:h="16840" w:code="9"/>
      <w:pgMar w:top="284" w:right="283" w:bottom="426" w:left="720"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ze">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92C"/>
    <w:multiLevelType w:val="hybridMultilevel"/>
    <w:tmpl w:val="24785A9A"/>
    <w:lvl w:ilvl="0" w:tplc="7A9C53BE">
      <w:numFmt w:val="bullet"/>
      <w:lvlText w:val=""/>
      <w:lvlJc w:val="left"/>
      <w:pPr>
        <w:ind w:left="795" w:hanging="360"/>
      </w:pPr>
      <w:rPr>
        <w:rFonts w:ascii="Symbol" w:eastAsia="Times New Roman" w:hAnsi="Symbol" w:cs="Aria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0">
    <w:nsid w:val="0F4C0D7F"/>
    <w:multiLevelType w:val="hybridMultilevel"/>
    <w:tmpl w:val="FB26A966"/>
    <w:lvl w:ilvl="0" w:tplc="AF327BD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A22EF2"/>
    <w:multiLevelType w:val="hybridMultilevel"/>
    <w:tmpl w:val="10AAB460"/>
    <w:lvl w:ilvl="0" w:tplc="754A27B8">
      <w:numFmt w:val="bullet"/>
      <w:lvlText w:val="-"/>
      <w:lvlJc w:val="left"/>
      <w:pPr>
        <w:ind w:left="218" w:hanging="360"/>
      </w:pPr>
      <w:rPr>
        <w:rFonts w:ascii="Arial" w:eastAsia="Times New Roman" w:hAnsi="Arial" w:cs="Arial" w:hint="default"/>
        <w:sz w:val="22"/>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 w15:restartNumberingAfterBreak="0">
    <w:nsid w:val="16B00FA0"/>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4" w15:restartNumberingAfterBreak="0">
    <w:nsid w:val="25EF0C9B"/>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2A1D5652"/>
    <w:multiLevelType w:val="hybridMultilevel"/>
    <w:tmpl w:val="2604AD24"/>
    <w:lvl w:ilvl="0" w:tplc="D75A457C">
      <w:start w:val="1"/>
      <w:numFmt w:val="decimal"/>
      <w:lvlText w:val="%1)"/>
      <w:lvlJc w:val="left"/>
      <w:pPr>
        <w:ind w:left="502" w:hanging="360"/>
      </w:pPr>
      <w:rPr>
        <w:rFonts w:hint="default"/>
        <w:sz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38236676"/>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7" w15:restartNumberingAfterBreak="0">
    <w:nsid w:val="450A635B"/>
    <w:multiLevelType w:val="singleLevel"/>
    <w:tmpl w:val="A970BE58"/>
    <w:lvl w:ilvl="0">
      <w:start w:val="1"/>
      <w:numFmt w:val="decimal"/>
      <w:lvlText w:val="%1)"/>
      <w:lvlJc w:val="left"/>
      <w:pPr>
        <w:tabs>
          <w:tab w:val="num" w:pos="360"/>
        </w:tabs>
        <w:ind w:left="360" w:hanging="360"/>
      </w:pPr>
      <w:rPr>
        <w:b/>
      </w:rPr>
    </w:lvl>
  </w:abstractNum>
  <w:abstractNum w:abstractNumId="8" w15:restartNumberingAfterBreak="0">
    <w:nsid w:val="47D322D2"/>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9" w15:restartNumberingAfterBreak="0">
    <w:nsid w:val="49F63085"/>
    <w:multiLevelType w:val="hybridMultilevel"/>
    <w:tmpl w:val="17D6B1C6"/>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1B41D4F"/>
    <w:multiLevelType w:val="singleLevel"/>
    <w:tmpl w:val="47829EA8"/>
    <w:lvl w:ilvl="0">
      <w:start w:val="1"/>
      <w:numFmt w:val="decimal"/>
      <w:lvlText w:val="%1)"/>
      <w:lvlJc w:val="left"/>
      <w:pPr>
        <w:tabs>
          <w:tab w:val="num" w:pos="360"/>
        </w:tabs>
        <w:ind w:left="360" w:hanging="360"/>
      </w:pPr>
      <w:rPr>
        <w:rFonts w:hint="default"/>
        <w:sz w:val="22"/>
        <w:szCs w:val="22"/>
      </w:rPr>
    </w:lvl>
  </w:abstractNum>
  <w:abstractNum w:abstractNumId="11" w15:restartNumberingAfterBreak="0">
    <w:nsid w:val="61721728"/>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12" w15:restartNumberingAfterBreak="0">
    <w:nsid w:val="664A01C0"/>
    <w:multiLevelType w:val="hybridMultilevel"/>
    <w:tmpl w:val="1EA29298"/>
    <w:lvl w:ilvl="0" w:tplc="756C2EE2">
      <w:numFmt w:val="bullet"/>
      <w:lvlText w:val=""/>
      <w:lvlJc w:val="left"/>
      <w:pPr>
        <w:ind w:left="76" w:hanging="360"/>
      </w:pPr>
      <w:rPr>
        <w:rFonts w:ascii="Symbol" w:eastAsia="Times New Roman" w:hAnsi="Symbo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3" w15:restartNumberingAfterBreak="0">
    <w:nsid w:val="749F5739"/>
    <w:multiLevelType w:val="hybridMultilevel"/>
    <w:tmpl w:val="D7FA50BE"/>
    <w:lvl w:ilvl="0" w:tplc="12AA8AF2">
      <w:start w:val="4"/>
      <w:numFmt w:val="bullet"/>
      <w:lvlText w:val="-"/>
      <w:lvlJc w:val="left"/>
      <w:pPr>
        <w:ind w:left="1069" w:hanging="360"/>
      </w:pPr>
      <w:rPr>
        <w:rFonts w:ascii="Amaze" w:eastAsia="Times New Roman" w:hAnsi="Amaze"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76D062AB"/>
    <w:multiLevelType w:val="hybridMultilevel"/>
    <w:tmpl w:val="05FAA576"/>
    <w:lvl w:ilvl="0" w:tplc="040C000F">
      <w:start w:val="1"/>
      <w:numFmt w:val="decimal"/>
      <w:lvlText w:val="%1."/>
      <w:lvlJc w:val="left"/>
      <w:pPr>
        <w:tabs>
          <w:tab w:val="num" w:pos="851"/>
        </w:tabs>
        <w:ind w:left="85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7D6F60F7"/>
    <w:multiLevelType w:val="singleLevel"/>
    <w:tmpl w:val="47829EA8"/>
    <w:lvl w:ilvl="0">
      <w:start w:val="1"/>
      <w:numFmt w:val="decimal"/>
      <w:lvlText w:val="%1)"/>
      <w:lvlJc w:val="left"/>
      <w:pPr>
        <w:tabs>
          <w:tab w:val="num" w:pos="502"/>
        </w:tabs>
        <w:ind w:left="502" w:hanging="360"/>
      </w:pPr>
      <w:rPr>
        <w:rFonts w:hint="default"/>
        <w:sz w:val="22"/>
        <w:szCs w:val="22"/>
      </w:rPr>
    </w:lvl>
  </w:abstractNum>
  <w:num w:numId="1" w16cid:durableId="148342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916280">
    <w:abstractNumId w:val="2"/>
  </w:num>
  <w:num w:numId="3" w16cid:durableId="544022696">
    <w:abstractNumId w:val="1"/>
  </w:num>
  <w:num w:numId="4" w16cid:durableId="128519506">
    <w:abstractNumId w:val="3"/>
  </w:num>
  <w:num w:numId="5" w16cid:durableId="1722553457">
    <w:abstractNumId w:val="12"/>
  </w:num>
  <w:num w:numId="6" w16cid:durableId="1119375417">
    <w:abstractNumId w:val="0"/>
  </w:num>
  <w:num w:numId="7" w16cid:durableId="2122455817">
    <w:abstractNumId w:val="13"/>
  </w:num>
  <w:num w:numId="8" w16cid:durableId="500584285">
    <w:abstractNumId w:val="4"/>
  </w:num>
  <w:num w:numId="9" w16cid:durableId="1600412821">
    <w:abstractNumId w:val="10"/>
  </w:num>
  <w:num w:numId="10" w16cid:durableId="1691223073">
    <w:abstractNumId w:val="11"/>
  </w:num>
  <w:num w:numId="11" w16cid:durableId="115026937">
    <w:abstractNumId w:val="8"/>
  </w:num>
  <w:num w:numId="12" w16cid:durableId="1266692180">
    <w:abstractNumId w:val="6"/>
  </w:num>
  <w:num w:numId="13" w16cid:durableId="686061245">
    <w:abstractNumId w:val="15"/>
  </w:num>
  <w:num w:numId="14" w16cid:durableId="569854818">
    <w:abstractNumId w:val="5"/>
  </w:num>
  <w:num w:numId="15" w16cid:durableId="501160714">
    <w:abstractNumId w:val="7"/>
    <w:lvlOverride w:ilvl="0">
      <w:startOverride w:val="1"/>
    </w:lvlOverride>
  </w:num>
  <w:num w:numId="16" w16cid:durableId="1115365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CB"/>
    <w:rsid w:val="000035F0"/>
    <w:rsid w:val="00014243"/>
    <w:rsid w:val="00020A87"/>
    <w:rsid w:val="00021604"/>
    <w:rsid w:val="00026175"/>
    <w:rsid w:val="00026F68"/>
    <w:rsid w:val="000331C2"/>
    <w:rsid w:val="00042488"/>
    <w:rsid w:val="00042FB1"/>
    <w:rsid w:val="00044007"/>
    <w:rsid w:val="00044686"/>
    <w:rsid w:val="00050627"/>
    <w:rsid w:val="00052C3C"/>
    <w:rsid w:val="000560F8"/>
    <w:rsid w:val="000625DA"/>
    <w:rsid w:val="00071DFB"/>
    <w:rsid w:val="000722B6"/>
    <w:rsid w:val="00081FFB"/>
    <w:rsid w:val="00086860"/>
    <w:rsid w:val="00091B98"/>
    <w:rsid w:val="00095D34"/>
    <w:rsid w:val="000A6FCB"/>
    <w:rsid w:val="000C2EB2"/>
    <w:rsid w:val="000C385E"/>
    <w:rsid w:val="000C4B91"/>
    <w:rsid w:val="000E547C"/>
    <w:rsid w:val="000E60F5"/>
    <w:rsid w:val="00105196"/>
    <w:rsid w:val="00112422"/>
    <w:rsid w:val="00117F61"/>
    <w:rsid w:val="00120351"/>
    <w:rsid w:val="00121137"/>
    <w:rsid w:val="00126C1A"/>
    <w:rsid w:val="00151E84"/>
    <w:rsid w:val="00155971"/>
    <w:rsid w:val="001603BE"/>
    <w:rsid w:val="00165B73"/>
    <w:rsid w:val="001726A6"/>
    <w:rsid w:val="001778DE"/>
    <w:rsid w:val="00184AF4"/>
    <w:rsid w:val="001869DF"/>
    <w:rsid w:val="001924C5"/>
    <w:rsid w:val="00194488"/>
    <w:rsid w:val="001A2440"/>
    <w:rsid w:val="001B46B9"/>
    <w:rsid w:val="001B7416"/>
    <w:rsid w:val="001C1484"/>
    <w:rsid w:val="001C211F"/>
    <w:rsid w:val="001D2AF1"/>
    <w:rsid w:val="00211945"/>
    <w:rsid w:val="00215685"/>
    <w:rsid w:val="00216206"/>
    <w:rsid w:val="00223A25"/>
    <w:rsid w:val="002610BB"/>
    <w:rsid w:val="002668C6"/>
    <w:rsid w:val="002764E7"/>
    <w:rsid w:val="00284503"/>
    <w:rsid w:val="002920F6"/>
    <w:rsid w:val="002A649F"/>
    <w:rsid w:val="002E1E03"/>
    <w:rsid w:val="002E58AD"/>
    <w:rsid w:val="00301BB2"/>
    <w:rsid w:val="00304E9E"/>
    <w:rsid w:val="0031780B"/>
    <w:rsid w:val="00321FCA"/>
    <w:rsid w:val="003428CF"/>
    <w:rsid w:val="00343654"/>
    <w:rsid w:val="00346238"/>
    <w:rsid w:val="0036053C"/>
    <w:rsid w:val="00385434"/>
    <w:rsid w:val="00385654"/>
    <w:rsid w:val="003A3BD9"/>
    <w:rsid w:val="003B2BC5"/>
    <w:rsid w:val="003C7799"/>
    <w:rsid w:val="003D36B2"/>
    <w:rsid w:val="003E10E5"/>
    <w:rsid w:val="003F39EC"/>
    <w:rsid w:val="00406CD0"/>
    <w:rsid w:val="00410DD2"/>
    <w:rsid w:val="004209CE"/>
    <w:rsid w:val="00446348"/>
    <w:rsid w:val="00450726"/>
    <w:rsid w:val="00457B56"/>
    <w:rsid w:val="00460270"/>
    <w:rsid w:val="00464389"/>
    <w:rsid w:val="00470939"/>
    <w:rsid w:val="0048265C"/>
    <w:rsid w:val="00487ADA"/>
    <w:rsid w:val="004970F3"/>
    <w:rsid w:val="004A13B8"/>
    <w:rsid w:val="004B3722"/>
    <w:rsid w:val="004B39C4"/>
    <w:rsid w:val="00500255"/>
    <w:rsid w:val="00500989"/>
    <w:rsid w:val="00503330"/>
    <w:rsid w:val="00503B1C"/>
    <w:rsid w:val="0052714C"/>
    <w:rsid w:val="00537A93"/>
    <w:rsid w:val="005502CF"/>
    <w:rsid w:val="00553D85"/>
    <w:rsid w:val="005616EA"/>
    <w:rsid w:val="00567B32"/>
    <w:rsid w:val="00572AF9"/>
    <w:rsid w:val="00575967"/>
    <w:rsid w:val="005815F7"/>
    <w:rsid w:val="00592449"/>
    <w:rsid w:val="005B47EA"/>
    <w:rsid w:val="005B6CAC"/>
    <w:rsid w:val="005C3B9A"/>
    <w:rsid w:val="005C54C2"/>
    <w:rsid w:val="005C629A"/>
    <w:rsid w:val="005D4A63"/>
    <w:rsid w:val="005E70D3"/>
    <w:rsid w:val="005F70C9"/>
    <w:rsid w:val="00611885"/>
    <w:rsid w:val="00630987"/>
    <w:rsid w:val="00637212"/>
    <w:rsid w:val="00641292"/>
    <w:rsid w:val="00651CFF"/>
    <w:rsid w:val="00660599"/>
    <w:rsid w:val="006612BB"/>
    <w:rsid w:val="00670047"/>
    <w:rsid w:val="00671B11"/>
    <w:rsid w:val="0067254E"/>
    <w:rsid w:val="006916D8"/>
    <w:rsid w:val="006D7B83"/>
    <w:rsid w:val="006E0B39"/>
    <w:rsid w:val="006E7E66"/>
    <w:rsid w:val="006F34A7"/>
    <w:rsid w:val="00713BBB"/>
    <w:rsid w:val="00720D0F"/>
    <w:rsid w:val="007252C0"/>
    <w:rsid w:val="007305F8"/>
    <w:rsid w:val="007475C8"/>
    <w:rsid w:val="0075279A"/>
    <w:rsid w:val="0075495B"/>
    <w:rsid w:val="00767055"/>
    <w:rsid w:val="007732C9"/>
    <w:rsid w:val="007847CE"/>
    <w:rsid w:val="007A068E"/>
    <w:rsid w:val="007A0E34"/>
    <w:rsid w:val="007A2544"/>
    <w:rsid w:val="007B60CC"/>
    <w:rsid w:val="007C4460"/>
    <w:rsid w:val="007C6AA3"/>
    <w:rsid w:val="007E24F7"/>
    <w:rsid w:val="007E2DDB"/>
    <w:rsid w:val="007E4EA2"/>
    <w:rsid w:val="007E728F"/>
    <w:rsid w:val="007E7CA9"/>
    <w:rsid w:val="007F75E5"/>
    <w:rsid w:val="00802C60"/>
    <w:rsid w:val="00805755"/>
    <w:rsid w:val="008070CA"/>
    <w:rsid w:val="00807B56"/>
    <w:rsid w:val="00814847"/>
    <w:rsid w:val="00821678"/>
    <w:rsid w:val="008234C5"/>
    <w:rsid w:val="0082766C"/>
    <w:rsid w:val="008411F8"/>
    <w:rsid w:val="00843AC4"/>
    <w:rsid w:val="00845467"/>
    <w:rsid w:val="00850DDA"/>
    <w:rsid w:val="008517FA"/>
    <w:rsid w:val="00853351"/>
    <w:rsid w:val="0086534E"/>
    <w:rsid w:val="00871697"/>
    <w:rsid w:val="00886170"/>
    <w:rsid w:val="008869D9"/>
    <w:rsid w:val="0089616B"/>
    <w:rsid w:val="00897E03"/>
    <w:rsid w:val="008A4018"/>
    <w:rsid w:val="008B7EB2"/>
    <w:rsid w:val="008C22F2"/>
    <w:rsid w:val="008D5C61"/>
    <w:rsid w:val="008F48E8"/>
    <w:rsid w:val="0091151E"/>
    <w:rsid w:val="009304D9"/>
    <w:rsid w:val="0093481B"/>
    <w:rsid w:val="0094122F"/>
    <w:rsid w:val="00941BBC"/>
    <w:rsid w:val="00964056"/>
    <w:rsid w:val="00973B22"/>
    <w:rsid w:val="009809EE"/>
    <w:rsid w:val="0099000D"/>
    <w:rsid w:val="00991B2F"/>
    <w:rsid w:val="009C1E8D"/>
    <w:rsid w:val="009C2166"/>
    <w:rsid w:val="009C6FB5"/>
    <w:rsid w:val="009D39B1"/>
    <w:rsid w:val="009D53AC"/>
    <w:rsid w:val="009E4905"/>
    <w:rsid w:val="009F7924"/>
    <w:rsid w:val="00A13E20"/>
    <w:rsid w:val="00A14E47"/>
    <w:rsid w:val="00A25F3C"/>
    <w:rsid w:val="00A32276"/>
    <w:rsid w:val="00A66DAF"/>
    <w:rsid w:val="00A73C15"/>
    <w:rsid w:val="00A76A87"/>
    <w:rsid w:val="00A80069"/>
    <w:rsid w:val="00A834E6"/>
    <w:rsid w:val="00AA0607"/>
    <w:rsid w:val="00AC3860"/>
    <w:rsid w:val="00AE07B5"/>
    <w:rsid w:val="00AF466A"/>
    <w:rsid w:val="00AF6831"/>
    <w:rsid w:val="00B033B1"/>
    <w:rsid w:val="00B106CB"/>
    <w:rsid w:val="00B126EE"/>
    <w:rsid w:val="00B22AF5"/>
    <w:rsid w:val="00B34DC6"/>
    <w:rsid w:val="00B4435D"/>
    <w:rsid w:val="00B855CF"/>
    <w:rsid w:val="00B923C4"/>
    <w:rsid w:val="00B97D0E"/>
    <w:rsid w:val="00BA709E"/>
    <w:rsid w:val="00BC2020"/>
    <w:rsid w:val="00BC5F87"/>
    <w:rsid w:val="00BC5FBA"/>
    <w:rsid w:val="00BD2E4E"/>
    <w:rsid w:val="00BE3517"/>
    <w:rsid w:val="00C01EBB"/>
    <w:rsid w:val="00C02C2E"/>
    <w:rsid w:val="00C02FF7"/>
    <w:rsid w:val="00C04EB9"/>
    <w:rsid w:val="00C20685"/>
    <w:rsid w:val="00C239EE"/>
    <w:rsid w:val="00C318FD"/>
    <w:rsid w:val="00C354C9"/>
    <w:rsid w:val="00C56361"/>
    <w:rsid w:val="00C76782"/>
    <w:rsid w:val="00C772D4"/>
    <w:rsid w:val="00C94588"/>
    <w:rsid w:val="00C9659B"/>
    <w:rsid w:val="00C97E73"/>
    <w:rsid w:val="00CB174E"/>
    <w:rsid w:val="00CB1B72"/>
    <w:rsid w:val="00CB5429"/>
    <w:rsid w:val="00CC2F08"/>
    <w:rsid w:val="00CD37C8"/>
    <w:rsid w:val="00CD5AD5"/>
    <w:rsid w:val="00CE111B"/>
    <w:rsid w:val="00CE3C15"/>
    <w:rsid w:val="00CE4E72"/>
    <w:rsid w:val="00CE4E85"/>
    <w:rsid w:val="00CE537B"/>
    <w:rsid w:val="00CF4224"/>
    <w:rsid w:val="00CF6A28"/>
    <w:rsid w:val="00CF78A5"/>
    <w:rsid w:val="00D00F19"/>
    <w:rsid w:val="00D05A88"/>
    <w:rsid w:val="00D063B6"/>
    <w:rsid w:val="00D12A76"/>
    <w:rsid w:val="00D22409"/>
    <w:rsid w:val="00D2478E"/>
    <w:rsid w:val="00D267EF"/>
    <w:rsid w:val="00D379D4"/>
    <w:rsid w:val="00D5173C"/>
    <w:rsid w:val="00D706CF"/>
    <w:rsid w:val="00D81A27"/>
    <w:rsid w:val="00D83409"/>
    <w:rsid w:val="00D85717"/>
    <w:rsid w:val="00DB0954"/>
    <w:rsid w:val="00DC2AD2"/>
    <w:rsid w:val="00DD4016"/>
    <w:rsid w:val="00DE0BA4"/>
    <w:rsid w:val="00DE5ED5"/>
    <w:rsid w:val="00DE6E93"/>
    <w:rsid w:val="00DE75E8"/>
    <w:rsid w:val="00E22130"/>
    <w:rsid w:val="00E2339A"/>
    <w:rsid w:val="00E2525A"/>
    <w:rsid w:val="00E252CF"/>
    <w:rsid w:val="00E25C34"/>
    <w:rsid w:val="00E321F2"/>
    <w:rsid w:val="00E36602"/>
    <w:rsid w:val="00E56A16"/>
    <w:rsid w:val="00E67073"/>
    <w:rsid w:val="00E85D2D"/>
    <w:rsid w:val="00EB1CAF"/>
    <w:rsid w:val="00ED0B01"/>
    <w:rsid w:val="00EF79FC"/>
    <w:rsid w:val="00F13198"/>
    <w:rsid w:val="00F13B38"/>
    <w:rsid w:val="00F338A8"/>
    <w:rsid w:val="00F351B8"/>
    <w:rsid w:val="00F35340"/>
    <w:rsid w:val="00F677F0"/>
    <w:rsid w:val="00F70398"/>
    <w:rsid w:val="00F81808"/>
    <w:rsid w:val="00F92D39"/>
    <w:rsid w:val="00F93085"/>
    <w:rsid w:val="00FC2C64"/>
    <w:rsid w:val="00FC6E34"/>
    <w:rsid w:val="00FD092D"/>
    <w:rsid w:val="00FE2B8A"/>
    <w:rsid w:val="00FE4261"/>
    <w:rsid w:val="00FF103C"/>
    <w:rsid w:val="00FF2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4EA64"/>
  <w15:docId w15:val="{FC118008-690B-457B-9A9D-3363CD79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FCB"/>
    <w:rPr>
      <w:rFonts w:ascii="Amaze" w:hAnsi="Amaze"/>
      <w:sz w:val="36"/>
      <w:szCs w:val="24"/>
    </w:rPr>
  </w:style>
  <w:style w:type="paragraph" w:styleId="Titre2">
    <w:name w:val="heading 2"/>
    <w:basedOn w:val="Normal"/>
    <w:next w:val="Normal"/>
    <w:link w:val="Titre2Car"/>
    <w:qFormat/>
    <w:rsid w:val="000A6FCB"/>
    <w:pPr>
      <w:keepNext/>
      <w:jc w:val="center"/>
      <w:outlineLvl w:val="1"/>
    </w:pPr>
    <w:rPr>
      <w:rFonts w:ascii="Arial" w:hAnsi="Arial" w:cs="Arial"/>
      <w:b/>
      <w:bCs/>
      <w:sz w:val="20"/>
      <w:u w:val="single"/>
    </w:rPr>
  </w:style>
  <w:style w:type="paragraph" w:styleId="Titre3">
    <w:name w:val="heading 3"/>
    <w:basedOn w:val="Normal"/>
    <w:next w:val="Normal"/>
    <w:qFormat/>
    <w:rsid w:val="000A6FCB"/>
    <w:pPr>
      <w:keepNext/>
      <w:ind w:left="1080" w:hanging="1620"/>
      <w:outlineLvl w:val="2"/>
    </w:pPr>
    <w:rPr>
      <w:rFonts w:ascii="Arial" w:hAnsi="Arial" w:cs="Arial"/>
      <w:b/>
      <w:bCs/>
      <w:sz w:val="20"/>
      <w:u w:val="single"/>
    </w:rPr>
  </w:style>
  <w:style w:type="paragraph" w:styleId="Titre4">
    <w:name w:val="heading 4"/>
    <w:basedOn w:val="Normal"/>
    <w:next w:val="Normal"/>
    <w:link w:val="Titre4Car"/>
    <w:unhideWhenUsed/>
    <w:qFormat/>
    <w:rsid w:val="00AE07B5"/>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AE07B5"/>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0A6FCB"/>
    <w:pPr>
      <w:ind w:left="-540" w:firstLine="1800"/>
    </w:pPr>
    <w:rPr>
      <w:rFonts w:ascii="Arial" w:hAnsi="Arial" w:cs="Arial"/>
      <w:sz w:val="20"/>
    </w:rPr>
  </w:style>
  <w:style w:type="paragraph" w:styleId="Textedebulles">
    <w:name w:val="Balloon Text"/>
    <w:basedOn w:val="Normal"/>
    <w:semiHidden/>
    <w:rsid w:val="008D5C61"/>
    <w:rPr>
      <w:rFonts w:ascii="Tahoma" w:hAnsi="Tahoma" w:cs="Tahoma"/>
      <w:sz w:val="16"/>
      <w:szCs w:val="16"/>
    </w:rPr>
  </w:style>
  <w:style w:type="table" w:styleId="Grilledutableau">
    <w:name w:val="Table Grid"/>
    <w:basedOn w:val="TableauNormal"/>
    <w:rsid w:val="00D85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corpsdetexte2Car">
    <w:name w:val="Retrait corps de texte 2 Car"/>
    <w:basedOn w:val="Policepardfaut"/>
    <w:link w:val="Retraitcorpsdetexte2"/>
    <w:rsid w:val="00BA709E"/>
    <w:rPr>
      <w:rFonts w:ascii="Arial" w:hAnsi="Arial" w:cs="Arial"/>
      <w:szCs w:val="24"/>
    </w:rPr>
  </w:style>
  <w:style w:type="paragraph" w:styleId="Paragraphedeliste">
    <w:name w:val="List Paragraph"/>
    <w:basedOn w:val="Normal"/>
    <w:uiPriority w:val="34"/>
    <w:qFormat/>
    <w:rsid w:val="007F75E5"/>
    <w:pPr>
      <w:ind w:left="720"/>
      <w:contextualSpacing/>
    </w:pPr>
  </w:style>
  <w:style w:type="character" w:customStyle="1" w:styleId="Titre2Car">
    <w:name w:val="Titre 2 Car"/>
    <w:basedOn w:val="Policepardfaut"/>
    <w:link w:val="Titre2"/>
    <w:rsid w:val="0082766C"/>
    <w:rPr>
      <w:rFonts w:ascii="Arial" w:hAnsi="Arial" w:cs="Arial"/>
      <w:b/>
      <w:bCs/>
      <w:szCs w:val="24"/>
      <w:u w:val="single"/>
    </w:rPr>
  </w:style>
  <w:style w:type="character" w:customStyle="1" w:styleId="Titre4Car">
    <w:name w:val="Titre 4 Car"/>
    <w:basedOn w:val="Policepardfaut"/>
    <w:link w:val="Titre4"/>
    <w:rsid w:val="00AE07B5"/>
    <w:rPr>
      <w:rFonts w:asciiTheme="majorHAnsi" w:eastAsiaTheme="majorEastAsia" w:hAnsiTheme="majorHAnsi" w:cstheme="majorBidi"/>
      <w:b/>
      <w:bCs/>
      <w:i/>
      <w:iCs/>
      <w:color w:val="4F81BD" w:themeColor="accent1"/>
      <w:sz w:val="36"/>
      <w:szCs w:val="24"/>
    </w:rPr>
  </w:style>
  <w:style w:type="character" w:customStyle="1" w:styleId="Titre5Car">
    <w:name w:val="Titre 5 Car"/>
    <w:basedOn w:val="Policepardfaut"/>
    <w:link w:val="Titre5"/>
    <w:semiHidden/>
    <w:rsid w:val="00AE07B5"/>
    <w:rPr>
      <w:rFonts w:asciiTheme="majorHAnsi" w:eastAsiaTheme="majorEastAsia" w:hAnsiTheme="majorHAnsi" w:cstheme="majorBidi"/>
      <w:color w:val="243F60" w:themeColor="accent1" w:themeShade="7F"/>
      <w:sz w:val="36"/>
      <w:szCs w:val="24"/>
    </w:rPr>
  </w:style>
  <w:style w:type="paragraph" w:styleId="Retraitcorpsdetexte">
    <w:name w:val="Body Text Indent"/>
    <w:basedOn w:val="Normal"/>
    <w:link w:val="RetraitcorpsdetexteCar"/>
    <w:rsid w:val="00AE07B5"/>
    <w:pPr>
      <w:spacing w:after="120"/>
      <w:ind w:left="283"/>
    </w:pPr>
  </w:style>
  <w:style w:type="character" w:customStyle="1" w:styleId="RetraitcorpsdetexteCar">
    <w:name w:val="Retrait corps de texte Car"/>
    <w:basedOn w:val="Policepardfaut"/>
    <w:link w:val="Retraitcorpsdetexte"/>
    <w:rsid w:val="00AE07B5"/>
    <w:rPr>
      <w:rFonts w:ascii="Amaze" w:hAnsi="Amaze"/>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9916">
      <w:bodyDiv w:val="1"/>
      <w:marLeft w:val="0"/>
      <w:marRight w:val="0"/>
      <w:marTop w:val="0"/>
      <w:marBottom w:val="0"/>
      <w:divBdr>
        <w:top w:val="none" w:sz="0" w:space="0" w:color="auto"/>
        <w:left w:val="none" w:sz="0" w:space="0" w:color="auto"/>
        <w:bottom w:val="none" w:sz="0" w:space="0" w:color="auto"/>
        <w:right w:val="none" w:sz="0" w:space="0" w:color="auto"/>
      </w:divBdr>
    </w:div>
    <w:div w:id="499276885">
      <w:bodyDiv w:val="1"/>
      <w:marLeft w:val="0"/>
      <w:marRight w:val="0"/>
      <w:marTop w:val="0"/>
      <w:marBottom w:val="0"/>
      <w:divBdr>
        <w:top w:val="none" w:sz="0" w:space="0" w:color="auto"/>
        <w:left w:val="none" w:sz="0" w:space="0" w:color="auto"/>
        <w:bottom w:val="none" w:sz="0" w:space="0" w:color="auto"/>
        <w:right w:val="none" w:sz="0" w:space="0" w:color="auto"/>
      </w:divBdr>
    </w:div>
    <w:div w:id="609630556">
      <w:bodyDiv w:val="1"/>
      <w:marLeft w:val="0"/>
      <w:marRight w:val="0"/>
      <w:marTop w:val="0"/>
      <w:marBottom w:val="0"/>
      <w:divBdr>
        <w:top w:val="none" w:sz="0" w:space="0" w:color="auto"/>
        <w:left w:val="none" w:sz="0" w:space="0" w:color="auto"/>
        <w:bottom w:val="none" w:sz="0" w:space="0" w:color="auto"/>
        <w:right w:val="none" w:sz="0" w:space="0" w:color="auto"/>
      </w:divBdr>
    </w:div>
    <w:div w:id="846939364">
      <w:bodyDiv w:val="1"/>
      <w:marLeft w:val="0"/>
      <w:marRight w:val="0"/>
      <w:marTop w:val="0"/>
      <w:marBottom w:val="0"/>
      <w:divBdr>
        <w:top w:val="none" w:sz="0" w:space="0" w:color="auto"/>
        <w:left w:val="none" w:sz="0" w:space="0" w:color="auto"/>
        <w:bottom w:val="none" w:sz="0" w:space="0" w:color="auto"/>
        <w:right w:val="none" w:sz="0" w:space="0" w:color="auto"/>
      </w:divBdr>
    </w:div>
    <w:div w:id="1457792753">
      <w:bodyDiv w:val="1"/>
      <w:marLeft w:val="0"/>
      <w:marRight w:val="0"/>
      <w:marTop w:val="0"/>
      <w:marBottom w:val="0"/>
      <w:divBdr>
        <w:top w:val="none" w:sz="0" w:space="0" w:color="auto"/>
        <w:left w:val="none" w:sz="0" w:space="0" w:color="auto"/>
        <w:bottom w:val="none" w:sz="0" w:space="0" w:color="auto"/>
        <w:right w:val="none" w:sz="0" w:space="0" w:color="auto"/>
      </w:divBdr>
    </w:div>
    <w:div w:id="1744568734">
      <w:bodyDiv w:val="1"/>
      <w:marLeft w:val="0"/>
      <w:marRight w:val="0"/>
      <w:marTop w:val="0"/>
      <w:marBottom w:val="0"/>
      <w:divBdr>
        <w:top w:val="none" w:sz="0" w:space="0" w:color="auto"/>
        <w:left w:val="none" w:sz="0" w:space="0" w:color="auto"/>
        <w:bottom w:val="none" w:sz="0" w:space="0" w:color="auto"/>
        <w:right w:val="none" w:sz="0" w:space="0" w:color="auto"/>
      </w:divBdr>
    </w:div>
    <w:div w:id="1993605801">
      <w:bodyDiv w:val="1"/>
      <w:marLeft w:val="0"/>
      <w:marRight w:val="0"/>
      <w:marTop w:val="0"/>
      <w:marBottom w:val="0"/>
      <w:divBdr>
        <w:top w:val="none" w:sz="0" w:space="0" w:color="auto"/>
        <w:left w:val="none" w:sz="0" w:space="0" w:color="auto"/>
        <w:bottom w:val="none" w:sz="0" w:space="0" w:color="auto"/>
        <w:right w:val="none" w:sz="0" w:space="0" w:color="auto"/>
      </w:divBdr>
    </w:div>
    <w:div w:id="2044279151">
      <w:bodyDiv w:val="1"/>
      <w:marLeft w:val="0"/>
      <w:marRight w:val="0"/>
      <w:marTop w:val="0"/>
      <w:marBottom w:val="0"/>
      <w:divBdr>
        <w:top w:val="none" w:sz="0" w:space="0" w:color="auto"/>
        <w:left w:val="none" w:sz="0" w:space="0" w:color="auto"/>
        <w:bottom w:val="none" w:sz="0" w:space="0" w:color="auto"/>
        <w:right w:val="none" w:sz="0" w:space="0" w:color="auto"/>
      </w:divBdr>
    </w:div>
    <w:div w:id="20742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AFEB-DCDB-4DFE-8EEC-43D42AB8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2351</Words>
  <Characters>2352</Characters>
  <Application>Microsoft Office Word</Application>
  <DocSecurity>0</DocSecurity>
  <Lines>2352</Lines>
  <Paragraphs>1567</Paragraphs>
  <ScaleCrop>false</ScaleCrop>
  <HeadingPairs>
    <vt:vector size="2" baseType="variant">
      <vt:variant>
        <vt:lpstr>Titre</vt:lpstr>
      </vt:variant>
      <vt:variant>
        <vt:i4>1</vt:i4>
      </vt:variant>
    </vt:vector>
  </HeadingPairs>
  <TitlesOfParts>
    <vt:vector size="1" baseType="lpstr">
      <vt:lpstr>22ème dimanche ordinaire                                                             29 août 2004</vt:lpstr>
    </vt:vector>
  </TitlesOfParts>
  <Company>particulier</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22ème dimanche ordinaire                                                             29 août 2004</dc:title>
  <dc:creator>athlon xp</dc:creator>
  <cp:lastModifiedBy>JC HTE</cp:lastModifiedBy>
  <cp:revision>4</cp:revision>
  <cp:lastPrinted>2026-01-22T08:29:00Z</cp:lastPrinted>
  <dcterms:created xsi:type="dcterms:W3CDTF">2026-01-22T16:18:00Z</dcterms:created>
  <dcterms:modified xsi:type="dcterms:W3CDTF">2026-01-22T19:53:00Z</dcterms:modified>
</cp:coreProperties>
</file>