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8D52" w14:textId="77777777" w:rsidR="00A34492" w:rsidRPr="009F63CE" w:rsidRDefault="00A34492" w:rsidP="00A34492">
      <w:pPr>
        <w:rPr>
          <w:rFonts w:asciiTheme="minorHAnsi" w:hAnsiTheme="minorHAnsi" w:cs="Arial"/>
          <w:b/>
          <w:sz w:val="20"/>
          <w:szCs w:val="20"/>
          <w:u w:val="single"/>
        </w:rPr>
      </w:pPr>
      <w:r w:rsidRPr="009F63CE">
        <w:rPr>
          <w:rFonts w:ascii="Arial" w:hAnsi="Arial" w:cs="Arial"/>
          <w:b/>
          <w:sz w:val="20"/>
          <w:szCs w:val="20"/>
          <w:u w:val="single"/>
        </w:rPr>
        <w:t xml:space="preserve">ANNEE  A </w:t>
      </w:r>
      <w:r w:rsidRPr="009F63CE">
        <w:rPr>
          <w:rFonts w:ascii="Arial" w:hAnsi="Arial" w:cs="Arial"/>
          <w:b/>
          <w:sz w:val="20"/>
          <w:szCs w:val="20"/>
        </w:rPr>
        <w:tab/>
      </w:r>
      <w:r w:rsidRPr="009F63CE">
        <w:rPr>
          <w:rFonts w:ascii="Arial" w:hAnsi="Arial" w:cs="Arial"/>
          <w:b/>
          <w:sz w:val="20"/>
          <w:szCs w:val="20"/>
        </w:rPr>
        <w:tab/>
        <w:t>2</w:t>
      </w:r>
      <w:r w:rsidRPr="009F63CE">
        <w:rPr>
          <w:rFonts w:ascii="Arial" w:hAnsi="Arial" w:cs="Arial"/>
          <w:b/>
          <w:sz w:val="20"/>
          <w:szCs w:val="20"/>
          <w:vertAlign w:val="superscript"/>
        </w:rPr>
        <w:t>ème</w:t>
      </w:r>
      <w:r w:rsidRPr="009F63CE">
        <w:rPr>
          <w:rFonts w:ascii="Arial" w:hAnsi="Arial" w:cs="Arial"/>
          <w:b/>
          <w:sz w:val="20"/>
          <w:szCs w:val="20"/>
        </w:rPr>
        <w:t xml:space="preserve"> </w:t>
      </w:r>
      <w:r w:rsidRPr="009F63CE">
        <w:rPr>
          <w:rFonts w:asciiTheme="minorHAnsi" w:hAnsiTheme="minorHAnsi" w:cs="Arial"/>
          <w:b/>
          <w:sz w:val="20"/>
          <w:szCs w:val="20"/>
          <w:u w:val="single"/>
        </w:rPr>
        <w:t>dimanche de Pâques</w:t>
      </w:r>
      <w:r w:rsidR="00FB399D" w:rsidRPr="009F63CE">
        <w:rPr>
          <w:rFonts w:asciiTheme="minorHAnsi" w:hAnsiTheme="minorHAnsi" w:cs="Arial"/>
          <w:b/>
          <w:sz w:val="20"/>
          <w:szCs w:val="20"/>
          <w:u w:val="single"/>
        </w:rPr>
        <w:t xml:space="preserve"> et dimanche de la miséricorde</w:t>
      </w:r>
      <w:r w:rsidRPr="009F63CE">
        <w:rPr>
          <w:rFonts w:asciiTheme="minorHAnsi" w:hAnsiTheme="minorHAnsi" w:cs="Arial"/>
          <w:b/>
          <w:sz w:val="20"/>
          <w:szCs w:val="20"/>
          <w:u w:val="single"/>
        </w:rPr>
        <w:t xml:space="preserve"> </w:t>
      </w:r>
      <w:r w:rsidR="004C6C46" w:rsidRPr="009F63CE">
        <w:rPr>
          <w:rFonts w:asciiTheme="minorHAnsi" w:hAnsiTheme="minorHAnsi" w:cs="Arial"/>
          <w:b/>
          <w:sz w:val="20"/>
          <w:szCs w:val="20"/>
          <w:u w:val="single"/>
        </w:rPr>
        <w:t>12 AVRIL 2026</w:t>
      </w:r>
    </w:p>
    <w:p w14:paraId="4F4A3118" w14:textId="77777777" w:rsidR="00A34492" w:rsidRPr="009F63CE" w:rsidRDefault="00A34492" w:rsidP="00A34492">
      <w:pPr>
        <w:rPr>
          <w:rFonts w:asciiTheme="minorHAnsi" w:hAnsiTheme="minorHAnsi"/>
          <w:sz w:val="20"/>
          <w:szCs w:val="20"/>
        </w:rPr>
      </w:pPr>
    </w:p>
    <w:p w14:paraId="6C4A494C" w14:textId="77777777" w:rsidR="00A34492" w:rsidRPr="009F63CE" w:rsidRDefault="00A34492" w:rsidP="000353C5">
      <w:pPr>
        <w:ind w:left="142"/>
        <w:jc w:val="both"/>
        <w:rPr>
          <w:rFonts w:asciiTheme="minorHAnsi" w:hAnsiTheme="minorHAnsi" w:cs="Arial"/>
          <w:b/>
          <w:sz w:val="20"/>
          <w:szCs w:val="20"/>
        </w:rPr>
      </w:pPr>
      <w:r w:rsidRPr="009F63CE">
        <w:rPr>
          <w:rFonts w:asciiTheme="minorHAnsi" w:hAnsiTheme="minorHAnsi" w:cs="Arial"/>
          <w:sz w:val="20"/>
          <w:szCs w:val="20"/>
          <w:u w:val="single"/>
        </w:rPr>
        <w:t>ACCUEIL </w:t>
      </w:r>
      <w:r w:rsidRPr="009F63CE">
        <w:rPr>
          <w:rFonts w:asciiTheme="minorHAnsi" w:hAnsiTheme="minorHAnsi" w:cs="Arial"/>
          <w:b/>
          <w:sz w:val="20"/>
          <w:szCs w:val="20"/>
        </w:rPr>
        <w:t>: « A qui vous remettrez vos péchés, ils seront remis. »</w:t>
      </w:r>
    </w:p>
    <w:p w14:paraId="78EAD1CE" w14:textId="77777777" w:rsidR="00A34492" w:rsidRPr="009F63CE" w:rsidRDefault="00A34492" w:rsidP="000353C5">
      <w:pPr>
        <w:ind w:left="1134"/>
        <w:jc w:val="both"/>
        <w:rPr>
          <w:rFonts w:asciiTheme="minorHAnsi" w:hAnsiTheme="minorHAnsi" w:cs="Arial"/>
          <w:b/>
          <w:sz w:val="20"/>
          <w:szCs w:val="20"/>
        </w:rPr>
      </w:pPr>
      <w:r w:rsidRPr="009F63CE">
        <w:rPr>
          <w:rFonts w:asciiTheme="minorHAnsi" w:hAnsiTheme="minorHAnsi" w:cs="Arial"/>
          <w:b/>
          <w:sz w:val="20"/>
          <w:szCs w:val="20"/>
        </w:rPr>
        <w:t>Huit jours après Pâques, nous voilà à nous laisser toucher par l’infinie miséricorde du Seigneur à notre égard. A tous les hommes, le Christ vient transmettre sa paix. Même à Thomas, l’incrédule, auquel le Ressuscité montre ses plaies. Comblés de l’amour divin, exclamons-nous à la suite de Thomas, « Mon Seigneur et mon Dieu ! »</w:t>
      </w:r>
    </w:p>
    <w:p w14:paraId="637FCCF0" w14:textId="77777777" w:rsidR="00A34492" w:rsidRPr="009F63CE" w:rsidRDefault="00B546C9" w:rsidP="00A34492">
      <w:pPr>
        <w:ind w:left="4956" w:hanging="4814"/>
        <w:rPr>
          <w:rFonts w:asciiTheme="minorHAnsi" w:hAnsiTheme="minorHAnsi" w:cs="Arial"/>
          <w:b/>
          <w:sz w:val="20"/>
          <w:szCs w:val="20"/>
          <w:u w:val="single"/>
        </w:rPr>
      </w:pPr>
      <w:r w:rsidRPr="009F63CE">
        <w:rPr>
          <w:rFonts w:asciiTheme="minorHAnsi" w:hAnsiTheme="minorHAnsi" w:cs="Arial"/>
          <w:b/>
          <w:sz w:val="20"/>
          <w:szCs w:val="20"/>
        </w:rPr>
        <w:tab/>
      </w:r>
      <w:r w:rsidRPr="009F63CE">
        <w:rPr>
          <w:rFonts w:asciiTheme="minorHAnsi" w:hAnsiTheme="minorHAnsi" w:cs="Arial"/>
          <w:b/>
          <w:sz w:val="20"/>
          <w:szCs w:val="20"/>
        </w:rPr>
        <w:tab/>
      </w:r>
      <w:r w:rsidRPr="009F63CE">
        <w:rPr>
          <w:rFonts w:asciiTheme="minorHAnsi" w:hAnsiTheme="minorHAnsi" w:cs="Arial"/>
          <w:b/>
          <w:sz w:val="20"/>
          <w:szCs w:val="20"/>
        </w:rPr>
        <w:tab/>
      </w:r>
    </w:p>
    <w:p w14:paraId="38E5EBD4" w14:textId="77777777" w:rsidR="00B546C9" w:rsidRPr="009F63CE" w:rsidRDefault="00A34492" w:rsidP="00B546C9">
      <w:pPr>
        <w:ind w:left="567" w:firstLine="709"/>
        <w:rPr>
          <w:rFonts w:asciiTheme="minorHAnsi" w:hAnsiTheme="minorHAnsi" w:cs="Arial"/>
          <w:bCs/>
          <w:sz w:val="20"/>
          <w:szCs w:val="20"/>
        </w:rPr>
      </w:pPr>
      <w:r w:rsidRPr="009F63CE">
        <w:rPr>
          <w:rFonts w:asciiTheme="minorHAnsi" w:hAnsiTheme="minorHAnsi" w:cs="Arial"/>
          <w:bCs/>
          <w:sz w:val="20"/>
          <w:szCs w:val="20"/>
        </w:rPr>
        <w:t xml:space="preserve">- Au matin dans la clarté ……….………………   </w:t>
      </w:r>
      <w:r w:rsidR="00B546C9" w:rsidRPr="009F63CE">
        <w:rPr>
          <w:rFonts w:asciiTheme="minorHAnsi" w:hAnsiTheme="minorHAnsi" w:cs="Arial"/>
          <w:bCs/>
          <w:sz w:val="20"/>
          <w:szCs w:val="20"/>
        </w:rPr>
        <w:t xml:space="preserve">I   15  </w:t>
      </w:r>
      <w:r w:rsidR="00B546C9" w:rsidRPr="009F63CE">
        <w:rPr>
          <w:rFonts w:asciiTheme="minorHAnsi" w:hAnsiTheme="minorHAnsi" w:cs="Arial"/>
          <w:bCs/>
          <w:sz w:val="20"/>
          <w:szCs w:val="20"/>
        </w:rPr>
        <w:tab/>
        <w:t xml:space="preserve">     </w:t>
      </w:r>
      <w:r w:rsidRPr="009F63CE">
        <w:rPr>
          <w:rFonts w:asciiTheme="minorHAnsi" w:hAnsiTheme="minorHAnsi" w:cs="Arial"/>
          <w:bCs/>
          <w:sz w:val="20"/>
          <w:szCs w:val="20"/>
        </w:rPr>
        <w:t>P :</w:t>
      </w:r>
      <w:r w:rsidRPr="009F63CE">
        <w:rPr>
          <w:rFonts w:asciiTheme="minorHAnsi" w:hAnsiTheme="minorHAnsi" w:cs="Arial"/>
          <w:bCs/>
          <w:sz w:val="20"/>
          <w:szCs w:val="20"/>
        </w:rPr>
        <w:tab/>
        <w:t xml:space="preserve">348 </w:t>
      </w:r>
      <w:r w:rsidRPr="009F63CE">
        <w:rPr>
          <w:rFonts w:asciiTheme="minorHAnsi" w:hAnsiTheme="minorHAnsi" w:cs="Arial"/>
          <w:bCs/>
          <w:sz w:val="20"/>
          <w:szCs w:val="20"/>
        </w:rPr>
        <w:tab/>
        <w:t xml:space="preserve">P. 301                          </w:t>
      </w:r>
    </w:p>
    <w:p w14:paraId="6794F948" w14:textId="77777777" w:rsidR="00A34492" w:rsidRPr="009F63CE" w:rsidRDefault="00A34492" w:rsidP="00B546C9">
      <w:pPr>
        <w:ind w:left="567" w:firstLine="709"/>
        <w:rPr>
          <w:rFonts w:asciiTheme="minorHAnsi" w:eastAsia="Arial Unicode MS" w:hAnsiTheme="minorHAnsi" w:cs="Arial"/>
          <w:bCs/>
          <w:sz w:val="20"/>
          <w:szCs w:val="20"/>
        </w:rPr>
      </w:pPr>
      <w:r w:rsidRPr="009F63CE">
        <w:rPr>
          <w:rFonts w:asciiTheme="minorHAnsi" w:eastAsia="Arial Unicode MS" w:hAnsiTheme="minorHAnsi" w:cs="Arial"/>
          <w:bCs/>
          <w:sz w:val="20"/>
          <w:szCs w:val="20"/>
        </w:rPr>
        <w:t>-  Ouvert est le to</w:t>
      </w:r>
      <w:r w:rsidR="00B546C9" w:rsidRPr="009F63CE">
        <w:rPr>
          <w:rFonts w:asciiTheme="minorHAnsi" w:eastAsia="Arial Unicode MS" w:hAnsiTheme="minorHAnsi" w:cs="Arial"/>
          <w:bCs/>
          <w:sz w:val="20"/>
          <w:szCs w:val="20"/>
        </w:rPr>
        <w:t>mbeau.………..……..……….   I  298</w:t>
      </w:r>
      <w:r w:rsidR="00B546C9" w:rsidRPr="009F63CE">
        <w:rPr>
          <w:rFonts w:asciiTheme="minorHAnsi" w:eastAsia="Arial Unicode MS" w:hAnsiTheme="minorHAnsi" w:cs="Arial"/>
          <w:bCs/>
          <w:sz w:val="20"/>
          <w:szCs w:val="20"/>
        </w:rPr>
        <w:tab/>
      </w:r>
      <w:r w:rsidR="00B546C9"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 xml:space="preserve">366   </w:t>
      </w:r>
    </w:p>
    <w:p w14:paraId="592C341E" w14:textId="77777777" w:rsidR="00A34492" w:rsidRPr="009F63CE" w:rsidRDefault="00A34492" w:rsidP="009F63CE">
      <w:pPr>
        <w:ind w:left="568" w:firstLine="708"/>
        <w:rPr>
          <w:rFonts w:asciiTheme="minorHAnsi" w:eastAsia="Arial Unicode MS" w:hAnsiTheme="minorHAnsi" w:cs="Arial"/>
          <w:bCs/>
          <w:sz w:val="20"/>
          <w:szCs w:val="20"/>
        </w:rPr>
      </w:pPr>
      <w:r w:rsidRPr="009F63CE">
        <w:rPr>
          <w:rFonts w:asciiTheme="minorHAnsi" w:eastAsia="Arial Unicode MS" w:hAnsiTheme="minorHAnsi" w:cs="Arial"/>
          <w:bCs/>
          <w:sz w:val="20"/>
          <w:szCs w:val="20"/>
        </w:rPr>
        <w:t xml:space="preserve"> -  Jour du Vivant IP34-92-8 (n°74)</w:t>
      </w:r>
      <w:r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ab/>
        <w:t xml:space="preserve">                       </w:t>
      </w:r>
      <w:r w:rsidR="009F63CE">
        <w:rPr>
          <w:rFonts w:asciiTheme="minorHAnsi" w:eastAsia="Arial Unicode MS" w:hAnsiTheme="minorHAnsi" w:cs="Arial"/>
          <w:bCs/>
          <w:sz w:val="20"/>
          <w:szCs w:val="20"/>
        </w:rPr>
        <w:tab/>
      </w:r>
      <w:r w:rsid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ou autres chants de Pâques.</w:t>
      </w:r>
    </w:p>
    <w:p w14:paraId="0FD8517F" w14:textId="77777777" w:rsidR="000353C5" w:rsidRPr="009F63CE" w:rsidRDefault="000353C5" w:rsidP="00B546C9">
      <w:pPr>
        <w:ind w:left="567" w:firstLine="709"/>
        <w:rPr>
          <w:rFonts w:asciiTheme="minorHAnsi" w:eastAsia="Arial Unicode MS" w:hAnsiTheme="minorHAnsi" w:cs="Arial"/>
          <w:bCs/>
          <w:sz w:val="20"/>
          <w:szCs w:val="20"/>
        </w:rPr>
      </w:pPr>
    </w:p>
    <w:p w14:paraId="78BB2C81" w14:textId="77777777" w:rsidR="00A34492" w:rsidRPr="009F63CE" w:rsidRDefault="00A34492" w:rsidP="00B546C9">
      <w:pPr>
        <w:jc w:val="both"/>
        <w:rPr>
          <w:rFonts w:asciiTheme="minorHAnsi" w:hAnsiTheme="minorHAnsi" w:cs="Arial"/>
          <w:b/>
          <w:sz w:val="20"/>
          <w:szCs w:val="20"/>
          <w:u w:val="single"/>
        </w:rPr>
      </w:pPr>
      <w:r w:rsidRPr="009F63CE">
        <w:rPr>
          <w:rFonts w:asciiTheme="minorHAnsi" w:hAnsiTheme="minorHAnsi" w:cs="Arial"/>
          <w:b/>
          <w:sz w:val="20"/>
          <w:szCs w:val="20"/>
          <w:u w:val="single"/>
        </w:rPr>
        <w:t>Aspersion</w:t>
      </w:r>
      <w:r w:rsidR="00B546C9" w:rsidRPr="009F63CE">
        <w:rPr>
          <w:rFonts w:asciiTheme="minorHAnsi" w:hAnsiTheme="minorHAnsi" w:cs="Arial"/>
          <w:b/>
          <w:sz w:val="20"/>
          <w:szCs w:val="20"/>
        </w:rPr>
        <w:tab/>
      </w:r>
      <w:r w:rsidRPr="009F63CE">
        <w:rPr>
          <w:rFonts w:asciiTheme="minorHAnsi" w:hAnsiTheme="minorHAnsi" w:cs="Arial"/>
          <w:bCs/>
          <w:sz w:val="20"/>
          <w:szCs w:val="20"/>
        </w:rPr>
        <w:t xml:space="preserve">- J’ai vu des fleuves d’eau vive ………………  I   44-62 </w:t>
      </w:r>
    </w:p>
    <w:p w14:paraId="3FA759FB" w14:textId="77777777" w:rsidR="00A34492" w:rsidRPr="009F63CE" w:rsidRDefault="00A34492" w:rsidP="00B546C9">
      <w:pPr>
        <w:ind w:left="1275" w:firstLine="141"/>
        <w:rPr>
          <w:rFonts w:asciiTheme="minorHAnsi" w:hAnsiTheme="minorHAnsi" w:cs="Arial"/>
          <w:bCs/>
          <w:sz w:val="20"/>
          <w:szCs w:val="20"/>
        </w:rPr>
      </w:pPr>
      <w:r w:rsidRPr="009F63CE">
        <w:rPr>
          <w:rFonts w:asciiTheme="minorHAnsi" w:eastAsia="Arial Unicode MS" w:hAnsiTheme="minorHAnsi" w:cs="Arial"/>
          <w:bCs/>
          <w:sz w:val="20"/>
          <w:szCs w:val="20"/>
        </w:rPr>
        <w:t>-  Peuple de baptisés  ………..………..……..  K   106</w:t>
      </w:r>
      <w:r w:rsidRPr="009F63CE">
        <w:rPr>
          <w:rFonts w:asciiTheme="minorHAnsi" w:eastAsia="Arial Unicode MS" w:hAnsiTheme="minorHAnsi" w:cs="Arial"/>
          <w:bCs/>
          <w:sz w:val="20"/>
          <w:szCs w:val="20"/>
        </w:rPr>
        <w:tab/>
      </w:r>
      <w:r w:rsidR="00B546C9" w:rsidRPr="009F63CE">
        <w:rPr>
          <w:rFonts w:asciiTheme="minorHAnsi" w:eastAsia="Arial Unicode MS" w:hAnsiTheme="minorHAnsi" w:cs="Arial"/>
          <w:bCs/>
          <w:sz w:val="20"/>
          <w:szCs w:val="20"/>
        </w:rPr>
        <w:t xml:space="preserve">     </w:t>
      </w:r>
      <w:r w:rsidRPr="009F63CE">
        <w:rPr>
          <w:rFonts w:asciiTheme="minorHAnsi" w:eastAsia="Arial Unicode MS" w:hAnsiTheme="minorHAnsi" w:cs="Arial"/>
          <w:bCs/>
          <w:sz w:val="20"/>
          <w:szCs w:val="20"/>
        </w:rPr>
        <w:t xml:space="preserve">P. 385 </w:t>
      </w:r>
      <w:r w:rsidRPr="009F63CE">
        <w:rPr>
          <w:rFonts w:asciiTheme="minorHAnsi" w:eastAsia="Arial Unicode MS" w:hAnsiTheme="minorHAnsi" w:cs="Arial"/>
          <w:bCs/>
          <w:sz w:val="20"/>
          <w:szCs w:val="20"/>
        </w:rPr>
        <w:tab/>
        <w:t xml:space="preserve">P. 330                      </w:t>
      </w:r>
    </w:p>
    <w:p w14:paraId="1233DB9C" w14:textId="77777777" w:rsidR="00A34492" w:rsidRPr="009F63CE" w:rsidRDefault="00A34492" w:rsidP="00B546C9">
      <w:pPr>
        <w:ind w:left="1134" w:firstLine="282"/>
        <w:jc w:val="both"/>
        <w:rPr>
          <w:rFonts w:asciiTheme="minorHAnsi" w:eastAsia="Arial Unicode MS" w:hAnsiTheme="minorHAnsi" w:cs="Arial"/>
          <w:bCs/>
          <w:sz w:val="20"/>
          <w:szCs w:val="20"/>
        </w:rPr>
      </w:pPr>
      <w:r w:rsidRPr="009F63CE">
        <w:rPr>
          <w:rFonts w:asciiTheme="minorHAnsi" w:eastAsia="Arial Unicode MS" w:hAnsiTheme="minorHAnsi" w:cs="Arial"/>
          <w:bCs/>
          <w:sz w:val="20"/>
          <w:szCs w:val="20"/>
        </w:rPr>
        <w:t>-  Baptisé dans la lumière de</w:t>
      </w:r>
      <w:r w:rsidR="00B546C9" w:rsidRPr="009F63CE">
        <w:rPr>
          <w:rFonts w:asciiTheme="minorHAnsi" w:eastAsia="Arial Unicode MS" w:hAnsiTheme="minorHAnsi" w:cs="Arial"/>
          <w:bCs/>
          <w:sz w:val="20"/>
          <w:szCs w:val="20"/>
        </w:rPr>
        <w:t xml:space="preserve"> Jésus ………… I   297</w:t>
      </w:r>
      <w:r w:rsidR="00B546C9" w:rsidRPr="009F63CE">
        <w:rPr>
          <w:rFonts w:asciiTheme="minorHAnsi" w:eastAsia="Arial Unicode MS" w:hAnsiTheme="minorHAnsi" w:cs="Arial"/>
          <w:bCs/>
          <w:sz w:val="20"/>
          <w:szCs w:val="20"/>
        </w:rPr>
        <w:tab/>
        <w:t xml:space="preserve">         </w:t>
      </w:r>
      <w:r w:rsidRPr="009F63CE">
        <w:rPr>
          <w:rFonts w:asciiTheme="minorHAnsi" w:eastAsia="Arial Unicode MS" w:hAnsiTheme="minorHAnsi" w:cs="Arial"/>
          <w:bCs/>
          <w:sz w:val="20"/>
          <w:szCs w:val="20"/>
        </w:rPr>
        <w:t>365</w:t>
      </w:r>
    </w:p>
    <w:p w14:paraId="6A7CB8F3" w14:textId="77777777" w:rsidR="000353C5" w:rsidRPr="009F63CE" w:rsidRDefault="000353C5" w:rsidP="00B546C9">
      <w:pPr>
        <w:ind w:left="1134" w:firstLine="282"/>
        <w:jc w:val="both"/>
        <w:rPr>
          <w:rFonts w:asciiTheme="minorHAnsi" w:eastAsia="Arial Unicode MS" w:hAnsiTheme="minorHAnsi" w:cs="Arial"/>
          <w:bCs/>
          <w:sz w:val="20"/>
          <w:szCs w:val="20"/>
        </w:rPr>
      </w:pPr>
    </w:p>
    <w:p w14:paraId="4DD034D8" w14:textId="77777777" w:rsidR="00A34492" w:rsidRPr="009F63CE" w:rsidRDefault="00A34492" w:rsidP="00A34492">
      <w:pPr>
        <w:jc w:val="both"/>
        <w:rPr>
          <w:rFonts w:asciiTheme="minorHAnsi" w:hAnsiTheme="minorHAnsi" w:cs="Arial"/>
          <w:sz w:val="20"/>
          <w:szCs w:val="20"/>
        </w:rPr>
      </w:pPr>
      <w:r w:rsidRPr="009F63CE">
        <w:rPr>
          <w:rFonts w:asciiTheme="minorHAnsi" w:hAnsiTheme="minorHAnsi" w:cs="Arial"/>
          <w:b/>
          <w:sz w:val="20"/>
          <w:szCs w:val="20"/>
          <w:u w:val="single"/>
        </w:rPr>
        <w:t>Gloria festif.</w:t>
      </w:r>
      <w:r w:rsidRPr="009F63CE">
        <w:rPr>
          <w:rFonts w:asciiTheme="minorHAnsi" w:hAnsiTheme="minorHAnsi" w:cs="Arial"/>
          <w:b/>
          <w:sz w:val="20"/>
          <w:szCs w:val="20"/>
        </w:rPr>
        <w:tab/>
      </w:r>
      <w:r w:rsidRPr="009F63CE">
        <w:rPr>
          <w:rFonts w:asciiTheme="minorHAnsi" w:hAnsiTheme="minorHAnsi" w:cs="Arial"/>
          <w:sz w:val="20"/>
          <w:szCs w:val="20"/>
        </w:rPr>
        <w:t>I de Pâques</w:t>
      </w:r>
    </w:p>
    <w:p w14:paraId="478811E5" w14:textId="77777777" w:rsidR="000353C5" w:rsidRPr="009F63CE" w:rsidRDefault="000353C5" w:rsidP="00A34492">
      <w:pPr>
        <w:jc w:val="both"/>
        <w:rPr>
          <w:rFonts w:asciiTheme="minorHAnsi" w:hAnsiTheme="minorHAnsi" w:cs="Arial"/>
          <w:sz w:val="20"/>
          <w:szCs w:val="20"/>
        </w:rPr>
      </w:pPr>
    </w:p>
    <w:p w14:paraId="4A234659" w14:textId="77777777" w:rsidR="000353C5" w:rsidRPr="009F63CE" w:rsidRDefault="00A34492" w:rsidP="000353C5">
      <w:pPr>
        <w:ind w:left="2268" w:hanging="2268"/>
        <w:jc w:val="both"/>
        <w:rPr>
          <w:rFonts w:asciiTheme="minorHAnsi" w:hAnsiTheme="minorHAnsi" w:cs="Arial"/>
          <w:b/>
          <w:sz w:val="20"/>
          <w:szCs w:val="20"/>
        </w:rPr>
      </w:pPr>
      <w:r w:rsidRPr="009F63CE">
        <w:rPr>
          <w:rFonts w:asciiTheme="minorHAnsi" w:hAnsiTheme="minorHAnsi" w:cs="Arial"/>
          <w:sz w:val="20"/>
          <w:szCs w:val="20"/>
          <w:u w:val="single"/>
        </w:rPr>
        <w:t>PREMIERE LECTURE</w:t>
      </w:r>
      <w:r w:rsidRPr="009F63CE">
        <w:rPr>
          <w:rFonts w:asciiTheme="minorHAnsi" w:hAnsiTheme="minorHAnsi" w:cs="Arial"/>
          <w:b/>
          <w:sz w:val="20"/>
          <w:szCs w:val="20"/>
          <w:u w:val="single"/>
        </w:rPr>
        <w:t> </w:t>
      </w:r>
      <w:r w:rsidRPr="009F63CE">
        <w:rPr>
          <w:rFonts w:asciiTheme="minorHAnsi" w:hAnsiTheme="minorHAnsi" w:cs="Arial"/>
          <w:b/>
          <w:sz w:val="20"/>
          <w:szCs w:val="20"/>
        </w:rPr>
        <w:t xml:space="preserve">: </w:t>
      </w:r>
      <w:r w:rsidR="009F63CE">
        <w:rPr>
          <w:rFonts w:asciiTheme="minorHAnsi" w:hAnsiTheme="minorHAnsi" w:cs="Arial"/>
          <w:b/>
          <w:sz w:val="20"/>
          <w:szCs w:val="20"/>
        </w:rPr>
        <w:tab/>
      </w:r>
      <w:r w:rsidR="00D85C7C" w:rsidRPr="009F63CE">
        <w:rPr>
          <w:rFonts w:asciiTheme="minorHAnsi" w:hAnsiTheme="minorHAnsi" w:cs="Arial"/>
          <w:b/>
          <w:sz w:val="20"/>
          <w:szCs w:val="20"/>
        </w:rPr>
        <w:t xml:space="preserve">Saint Luc nous donne une image idyllique de la première communauté chrétienne. </w:t>
      </w:r>
    </w:p>
    <w:p w14:paraId="464E9B19" w14:textId="77777777" w:rsidR="00397432" w:rsidRDefault="000353C5" w:rsidP="000353C5">
      <w:pPr>
        <w:ind w:left="2268" w:hanging="144"/>
        <w:jc w:val="both"/>
        <w:rPr>
          <w:rFonts w:asciiTheme="minorHAnsi" w:hAnsiTheme="minorHAnsi" w:cs="Arial"/>
          <w:b/>
          <w:sz w:val="20"/>
          <w:szCs w:val="20"/>
        </w:rPr>
      </w:pPr>
      <w:r w:rsidRPr="009F63CE">
        <w:rPr>
          <w:rFonts w:asciiTheme="minorHAnsi" w:hAnsiTheme="minorHAnsi" w:cs="Arial"/>
          <w:sz w:val="20"/>
          <w:szCs w:val="20"/>
        </w:rPr>
        <w:t xml:space="preserve">  </w:t>
      </w:r>
      <w:r w:rsidR="00D85C7C" w:rsidRPr="009F63CE">
        <w:rPr>
          <w:rFonts w:asciiTheme="minorHAnsi" w:hAnsiTheme="minorHAnsi" w:cs="Arial"/>
          <w:b/>
          <w:sz w:val="20"/>
          <w:szCs w:val="20"/>
        </w:rPr>
        <w:t xml:space="preserve">Sa vie n’était pourtant pas parfaite : que ce témoignage nous parle au cœur </w:t>
      </w:r>
    </w:p>
    <w:p w14:paraId="50A0F4F5" w14:textId="77777777" w:rsidR="00A34492" w:rsidRPr="009F63CE" w:rsidRDefault="00397432" w:rsidP="00397432">
      <w:pPr>
        <w:ind w:left="2268" w:hanging="144"/>
        <w:jc w:val="both"/>
        <w:rPr>
          <w:rFonts w:asciiTheme="minorHAnsi" w:hAnsiTheme="minorHAnsi" w:cs="Arial"/>
          <w:b/>
          <w:sz w:val="20"/>
          <w:szCs w:val="20"/>
        </w:rPr>
      </w:pPr>
      <w:r>
        <w:rPr>
          <w:rFonts w:asciiTheme="minorHAnsi" w:hAnsiTheme="minorHAnsi" w:cs="Arial"/>
          <w:b/>
          <w:sz w:val="20"/>
          <w:szCs w:val="20"/>
        </w:rPr>
        <w:t xml:space="preserve">  </w:t>
      </w:r>
      <w:proofErr w:type="gramStart"/>
      <w:r w:rsidR="00D85C7C" w:rsidRPr="009F63CE">
        <w:rPr>
          <w:rFonts w:asciiTheme="minorHAnsi" w:hAnsiTheme="minorHAnsi" w:cs="Arial"/>
          <w:b/>
          <w:sz w:val="20"/>
          <w:szCs w:val="20"/>
        </w:rPr>
        <w:t>et</w:t>
      </w:r>
      <w:proofErr w:type="gramEnd"/>
      <w:r w:rsidR="00D85C7C" w:rsidRPr="009F63CE">
        <w:rPr>
          <w:rFonts w:asciiTheme="minorHAnsi" w:hAnsiTheme="minorHAnsi" w:cs="Arial"/>
          <w:b/>
          <w:sz w:val="20"/>
          <w:szCs w:val="20"/>
        </w:rPr>
        <w:t xml:space="preserve"> nous interroge sur la vie de notre propre communauté.</w:t>
      </w:r>
    </w:p>
    <w:p w14:paraId="49E243E7" w14:textId="77777777" w:rsidR="000353C5" w:rsidRPr="009F63CE" w:rsidRDefault="000353C5" w:rsidP="000353C5">
      <w:pPr>
        <w:ind w:left="2268" w:hanging="144"/>
        <w:jc w:val="both"/>
        <w:rPr>
          <w:rFonts w:asciiTheme="minorHAnsi" w:hAnsiTheme="minorHAnsi" w:cs="Arial"/>
          <w:b/>
          <w:sz w:val="20"/>
          <w:szCs w:val="20"/>
        </w:rPr>
      </w:pPr>
    </w:p>
    <w:p w14:paraId="0853DA26" w14:textId="77777777" w:rsidR="00A34492" w:rsidRPr="009F63CE" w:rsidRDefault="00A34492" w:rsidP="00A34492">
      <w:pPr>
        <w:ind w:left="142" w:hanging="142"/>
        <w:rPr>
          <w:rFonts w:asciiTheme="minorHAnsi" w:hAnsiTheme="minorHAnsi" w:cs="Arial"/>
          <w:sz w:val="20"/>
          <w:szCs w:val="20"/>
        </w:rPr>
      </w:pPr>
      <w:r w:rsidRPr="009F63CE">
        <w:rPr>
          <w:rFonts w:asciiTheme="minorHAnsi" w:hAnsiTheme="minorHAnsi" w:cs="Arial"/>
          <w:b/>
          <w:sz w:val="20"/>
          <w:szCs w:val="20"/>
          <w:u w:val="single"/>
        </w:rPr>
        <w:t>PSAUME </w:t>
      </w:r>
      <w:r w:rsidRPr="009F63CE">
        <w:rPr>
          <w:rFonts w:asciiTheme="minorHAnsi" w:hAnsiTheme="minorHAnsi" w:cs="Arial"/>
          <w:b/>
          <w:sz w:val="20"/>
          <w:szCs w:val="20"/>
        </w:rPr>
        <w:t xml:space="preserve">: </w:t>
      </w:r>
      <w:r w:rsidR="00D85C7C" w:rsidRPr="009F63CE">
        <w:rPr>
          <w:rFonts w:asciiTheme="minorHAnsi" w:hAnsiTheme="minorHAnsi" w:cs="Arial"/>
          <w:sz w:val="20"/>
          <w:szCs w:val="20"/>
        </w:rPr>
        <w:t>Rendez grâce au Seigneur : il est bon ! Eternel est son amour !</w:t>
      </w:r>
    </w:p>
    <w:p w14:paraId="13E4A67E" w14:textId="77777777" w:rsidR="000353C5" w:rsidRPr="009F63CE" w:rsidRDefault="000353C5" w:rsidP="00A34492">
      <w:pPr>
        <w:ind w:left="142" w:hanging="142"/>
        <w:rPr>
          <w:rFonts w:asciiTheme="minorHAnsi" w:hAnsiTheme="minorHAnsi" w:cs="Arial"/>
          <w:sz w:val="20"/>
          <w:szCs w:val="20"/>
          <w:u w:val="single"/>
        </w:rPr>
      </w:pPr>
    </w:p>
    <w:p w14:paraId="45D3FC93" w14:textId="77777777" w:rsidR="00A34492" w:rsidRPr="009F63CE" w:rsidRDefault="00A34492" w:rsidP="000353C5">
      <w:pPr>
        <w:ind w:left="2268" w:hanging="2268"/>
        <w:jc w:val="both"/>
        <w:rPr>
          <w:rFonts w:asciiTheme="minorHAnsi" w:hAnsiTheme="minorHAnsi" w:cs="Arial"/>
          <w:b/>
          <w:sz w:val="20"/>
          <w:szCs w:val="20"/>
        </w:rPr>
      </w:pPr>
      <w:r w:rsidRPr="009F63CE">
        <w:rPr>
          <w:rFonts w:asciiTheme="minorHAnsi" w:hAnsiTheme="minorHAnsi" w:cs="Arial"/>
          <w:sz w:val="20"/>
          <w:szCs w:val="20"/>
          <w:u w:val="single"/>
        </w:rPr>
        <w:t>DEUXIEME LECTURE</w:t>
      </w:r>
      <w:r w:rsidRPr="009F63CE">
        <w:rPr>
          <w:rFonts w:asciiTheme="minorHAnsi" w:hAnsiTheme="minorHAnsi" w:cs="Arial"/>
          <w:b/>
          <w:sz w:val="20"/>
          <w:szCs w:val="20"/>
          <w:u w:val="single"/>
        </w:rPr>
        <w:t> </w:t>
      </w:r>
      <w:r w:rsidR="000353C5" w:rsidRPr="009F63CE">
        <w:rPr>
          <w:rFonts w:asciiTheme="minorHAnsi" w:hAnsiTheme="minorHAnsi" w:cs="Arial"/>
          <w:b/>
          <w:sz w:val="20"/>
          <w:szCs w:val="20"/>
        </w:rPr>
        <w:t xml:space="preserve">: </w:t>
      </w:r>
      <w:r w:rsidR="009F63CE">
        <w:rPr>
          <w:rFonts w:asciiTheme="minorHAnsi" w:hAnsiTheme="minorHAnsi" w:cs="Arial"/>
          <w:b/>
          <w:sz w:val="20"/>
          <w:szCs w:val="20"/>
        </w:rPr>
        <w:tab/>
      </w:r>
      <w:r w:rsidR="004C6C46" w:rsidRPr="009F63CE">
        <w:rPr>
          <w:rFonts w:asciiTheme="minorHAnsi" w:hAnsiTheme="minorHAnsi" w:cs="Arial"/>
          <w:b/>
          <w:sz w:val="20"/>
          <w:szCs w:val="20"/>
        </w:rPr>
        <w:t>Parole d’espérance, invitation à la joie, à l’adresse d’une communauté chrétienne dans l’épreuve, l’ouverture de la 1</w:t>
      </w:r>
      <w:r w:rsidR="004C6C46" w:rsidRPr="009F63CE">
        <w:rPr>
          <w:rFonts w:asciiTheme="minorHAnsi" w:hAnsiTheme="minorHAnsi" w:cs="Arial"/>
          <w:b/>
          <w:sz w:val="20"/>
          <w:szCs w:val="20"/>
          <w:vertAlign w:val="superscript"/>
        </w:rPr>
        <w:t>ère</w:t>
      </w:r>
      <w:r w:rsidR="004C6C46" w:rsidRPr="009F63CE">
        <w:rPr>
          <w:rFonts w:asciiTheme="minorHAnsi" w:hAnsiTheme="minorHAnsi" w:cs="Arial"/>
          <w:b/>
          <w:sz w:val="20"/>
          <w:szCs w:val="20"/>
        </w:rPr>
        <w:t xml:space="preserve"> lettre de Pierre rejoint profondément les baptisés que nous sommes</w:t>
      </w:r>
      <w:r w:rsidR="009F63CE">
        <w:rPr>
          <w:rFonts w:asciiTheme="minorHAnsi" w:hAnsiTheme="minorHAnsi" w:cs="Arial"/>
          <w:b/>
          <w:sz w:val="20"/>
          <w:szCs w:val="20"/>
        </w:rPr>
        <w:t>, en ce début du XXIème siècle</w:t>
      </w:r>
      <w:r w:rsidR="004C6C46" w:rsidRPr="009F63CE">
        <w:rPr>
          <w:rFonts w:asciiTheme="minorHAnsi" w:hAnsiTheme="minorHAnsi" w:cs="Arial"/>
          <w:b/>
          <w:sz w:val="20"/>
          <w:szCs w:val="20"/>
        </w:rPr>
        <w:t xml:space="preserve">. </w:t>
      </w:r>
    </w:p>
    <w:p w14:paraId="708D7435" w14:textId="77777777" w:rsidR="000353C5" w:rsidRPr="009F63CE" w:rsidRDefault="000353C5" w:rsidP="000353C5">
      <w:pPr>
        <w:ind w:left="2124" w:hanging="2124"/>
        <w:jc w:val="both"/>
        <w:rPr>
          <w:rFonts w:asciiTheme="minorHAnsi" w:hAnsiTheme="minorHAnsi" w:cs="Arial"/>
          <w:b/>
          <w:sz w:val="20"/>
          <w:szCs w:val="20"/>
        </w:rPr>
      </w:pPr>
    </w:p>
    <w:p w14:paraId="7DB0092A" w14:textId="77777777" w:rsidR="00A34492" w:rsidRPr="009F63CE" w:rsidRDefault="00D85C7C" w:rsidP="00A34492">
      <w:pPr>
        <w:ind w:left="993" w:hanging="993"/>
        <w:jc w:val="both"/>
        <w:rPr>
          <w:rFonts w:asciiTheme="minorHAnsi" w:hAnsiTheme="minorHAnsi" w:cs="Arial"/>
          <w:b/>
          <w:sz w:val="20"/>
          <w:szCs w:val="20"/>
          <w:u w:val="single"/>
        </w:rPr>
      </w:pPr>
      <w:r w:rsidRPr="009F63CE">
        <w:rPr>
          <w:rFonts w:asciiTheme="minorHAnsi" w:hAnsiTheme="minorHAnsi" w:cs="Arial"/>
          <w:b/>
          <w:sz w:val="20"/>
          <w:szCs w:val="20"/>
          <w:u w:val="single"/>
        </w:rPr>
        <w:t>ACCLAMATION DE L’EVANGILE :</w:t>
      </w:r>
    </w:p>
    <w:p w14:paraId="655C9075" w14:textId="77777777" w:rsidR="00D85C7C" w:rsidRPr="009F63CE" w:rsidRDefault="00D85C7C" w:rsidP="00A34492">
      <w:pPr>
        <w:ind w:left="993" w:hanging="993"/>
        <w:jc w:val="both"/>
        <w:rPr>
          <w:rFonts w:asciiTheme="minorHAnsi" w:hAnsiTheme="minorHAnsi" w:cs="Arial"/>
          <w:b/>
          <w:sz w:val="20"/>
          <w:szCs w:val="20"/>
          <w:u w:val="single"/>
        </w:rPr>
      </w:pPr>
      <w:r w:rsidRPr="009F63CE">
        <w:rPr>
          <w:rFonts w:asciiTheme="minorHAnsi" w:hAnsiTheme="minorHAnsi" w:cs="Arial"/>
          <w:b/>
          <w:sz w:val="20"/>
          <w:szCs w:val="20"/>
          <w:u w:val="single"/>
        </w:rPr>
        <w:t>EVANGILE + HOMELIE + PROFESSION DE FOI</w:t>
      </w:r>
    </w:p>
    <w:p w14:paraId="2B1ED09E" w14:textId="77777777" w:rsidR="00A34492" w:rsidRPr="009F63CE" w:rsidRDefault="00A34492" w:rsidP="00A34492">
      <w:pPr>
        <w:ind w:left="993" w:hanging="993"/>
        <w:jc w:val="both"/>
        <w:rPr>
          <w:rFonts w:asciiTheme="minorHAnsi" w:hAnsiTheme="minorHAnsi" w:cs="Arial"/>
          <w:b/>
          <w:sz w:val="20"/>
          <w:szCs w:val="20"/>
        </w:rPr>
      </w:pPr>
    </w:p>
    <w:p w14:paraId="5835F764" w14:textId="77777777" w:rsidR="00A34492" w:rsidRPr="009F63CE" w:rsidRDefault="00A34492" w:rsidP="00A34492">
      <w:pPr>
        <w:ind w:left="993" w:hanging="993"/>
        <w:rPr>
          <w:rFonts w:asciiTheme="minorHAnsi" w:hAnsiTheme="minorHAnsi" w:cs="Arial"/>
          <w:sz w:val="20"/>
          <w:szCs w:val="20"/>
        </w:rPr>
      </w:pPr>
      <w:r w:rsidRPr="009F63CE">
        <w:rPr>
          <w:rFonts w:asciiTheme="minorHAnsi" w:hAnsiTheme="minorHAnsi" w:cs="Arial"/>
          <w:sz w:val="20"/>
          <w:szCs w:val="20"/>
          <w:u w:val="single"/>
        </w:rPr>
        <w:t>PRIERES UNIVERSELLES </w:t>
      </w:r>
      <w:r w:rsidRPr="009F63CE">
        <w:rPr>
          <w:rFonts w:asciiTheme="minorHAnsi" w:hAnsiTheme="minorHAnsi" w:cs="Arial"/>
          <w:sz w:val="20"/>
          <w:szCs w:val="20"/>
        </w:rPr>
        <w:t>:</w:t>
      </w:r>
    </w:p>
    <w:p w14:paraId="2960A7CC" w14:textId="77777777" w:rsidR="00A34492" w:rsidRPr="009F63CE" w:rsidRDefault="00A34492" w:rsidP="00A34492">
      <w:pPr>
        <w:ind w:left="993" w:hanging="993"/>
        <w:rPr>
          <w:rFonts w:asciiTheme="minorHAnsi" w:hAnsiTheme="minorHAnsi" w:cs="Arial"/>
          <w:b/>
          <w:sz w:val="20"/>
          <w:szCs w:val="20"/>
        </w:rPr>
      </w:pPr>
    </w:p>
    <w:p w14:paraId="7C12093C" w14:textId="77777777" w:rsidR="00A34492" w:rsidRPr="009F63CE" w:rsidRDefault="00A34492" w:rsidP="00A34492">
      <w:pPr>
        <w:ind w:left="993" w:hanging="993"/>
        <w:jc w:val="both"/>
        <w:rPr>
          <w:rFonts w:asciiTheme="minorHAnsi" w:hAnsiTheme="minorHAnsi" w:cs="Arial"/>
          <w:b/>
          <w:sz w:val="20"/>
          <w:szCs w:val="20"/>
        </w:rPr>
      </w:pPr>
      <w:r w:rsidRPr="009F63CE">
        <w:rPr>
          <w:rFonts w:asciiTheme="minorHAnsi" w:hAnsiTheme="minorHAnsi" w:cs="Arial"/>
          <w:b/>
          <w:sz w:val="20"/>
          <w:szCs w:val="20"/>
          <w:u w:val="single"/>
        </w:rPr>
        <w:t>Prêtre</w:t>
      </w:r>
      <w:r w:rsidRPr="009F63CE">
        <w:rPr>
          <w:rFonts w:asciiTheme="minorHAnsi" w:hAnsiTheme="minorHAnsi" w:cs="Arial"/>
          <w:b/>
          <w:sz w:val="20"/>
          <w:szCs w:val="20"/>
        </w:rPr>
        <w:t xml:space="preserve"> : </w:t>
      </w:r>
      <w:r w:rsidRPr="009F63CE">
        <w:rPr>
          <w:rFonts w:asciiTheme="minorHAnsi" w:hAnsiTheme="minorHAnsi" w:cs="Arial"/>
          <w:b/>
          <w:sz w:val="20"/>
          <w:szCs w:val="20"/>
        </w:rPr>
        <w:tab/>
      </w:r>
      <w:r w:rsidR="00D85C7C" w:rsidRPr="009F63CE">
        <w:rPr>
          <w:rFonts w:asciiTheme="minorHAnsi" w:hAnsiTheme="minorHAnsi" w:cs="Arial"/>
          <w:b/>
          <w:sz w:val="20"/>
          <w:szCs w:val="20"/>
        </w:rPr>
        <w:t>En ce dimanche de la Miséricorde, confions à Dieu notre Père tous les habitants de la terre.</w:t>
      </w:r>
    </w:p>
    <w:p w14:paraId="5AF9319D" w14:textId="77777777" w:rsidR="00A34492" w:rsidRPr="009F63CE" w:rsidRDefault="00A34492" w:rsidP="00A34492">
      <w:pPr>
        <w:ind w:left="993" w:hanging="993"/>
        <w:jc w:val="both"/>
        <w:rPr>
          <w:rFonts w:asciiTheme="minorHAnsi" w:hAnsiTheme="minorHAnsi" w:cs="Arial"/>
          <w:b/>
          <w:sz w:val="20"/>
          <w:szCs w:val="20"/>
        </w:rPr>
      </w:pPr>
    </w:p>
    <w:p w14:paraId="24F146C1" w14:textId="77777777" w:rsidR="00A34492" w:rsidRPr="009F63CE" w:rsidRDefault="00A34492" w:rsidP="00A34492">
      <w:pPr>
        <w:rPr>
          <w:rFonts w:asciiTheme="minorHAnsi" w:hAnsiTheme="minorHAnsi" w:cs="Arial"/>
          <w:b/>
          <w:sz w:val="20"/>
          <w:szCs w:val="20"/>
        </w:rPr>
      </w:pPr>
      <w:r w:rsidRPr="009F63CE">
        <w:rPr>
          <w:rFonts w:asciiTheme="minorHAnsi" w:hAnsiTheme="minorHAnsi" w:cs="Arial"/>
          <w:b/>
          <w:sz w:val="20"/>
          <w:szCs w:val="20"/>
          <w:u w:val="single"/>
        </w:rPr>
        <w:t>Refrain</w:t>
      </w:r>
      <w:r w:rsidRPr="009F63CE">
        <w:rPr>
          <w:rFonts w:asciiTheme="minorHAnsi" w:hAnsiTheme="minorHAnsi" w:cs="Arial"/>
          <w:b/>
          <w:sz w:val="20"/>
          <w:szCs w:val="20"/>
        </w:rPr>
        <w:t> :    -</w:t>
      </w:r>
      <w:r w:rsidRPr="009F63CE">
        <w:rPr>
          <w:rFonts w:asciiTheme="minorHAnsi" w:hAnsiTheme="minorHAnsi" w:cs="Arial"/>
          <w:sz w:val="20"/>
          <w:szCs w:val="20"/>
        </w:rPr>
        <w:t xml:space="preserve"> </w:t>
      </w:r>
      <w:r w:rsidR="00F9469B" w:rsidRPr="009F63CE">
        <w:rPr>
          <w:rFonts w:asciiTheme="minorHAnsi" w:hAnsiTheme="minorHAnsi" w:cs="Arial"/>
          <w:sz w:val="20"/>
          <w:szCs w:val="20"/>
        </w:rPr>
        <w:t>Dans ta Miséricorde, confions à Dieu notre Père tous les habitants de la terre.</w:t>
      </w:r>
      <w:r w:rsidRPr="009F63CE">
        <w:rPr>
          <w:rFonts w:asciiTheme="minorHAnsi" w:hAnsiTheme="minorHAnsi" w:cs="Arial"/>
          <w:b/>
          <w:sz w:val="20"/>
          <w:szCs w:val="20"/>
        </w:rPr>
        <w:tab/>
      </w:r>
      <w:r w:rsidRPr="009F63CE">
        <w:rPr>
          <w:rFonts w:asciiTheme="minorHAnsi" w:hAnsiTheme="minorHAnsi" w:cs="Arial"/>
          <w:b/>
          <w:sz w:val="20"/>
          <w:szCs w:val="20"/>
        </w:rPr>
        <w:tab/>
      </w:r>
    </w:p>
    <w:p w14:paraId="5734111C" w14:textId="77777777" w:rsidR="00A34492" w:rsidRPr="009F63CE" w:rsidRDefault="00A34492" w:rsidP="00A34492">
      <w:pPr>
        <w:rPr>
          <w:rFonts w:asciiTheme="minorHAnsi" w:hAnsiTheme="minorHAnsi" w:cs="Arial"/>
          <w:b/>
          <w:sz w:val="20"/>
          <w:szCs w:val="20"/>
        </w:rPr>
      </w:pPr>
    </w:p>
    <w:p w14:paraId="03814574" w14:textId="77777777" w:rsidR="00397432" w:rsidRPr="009F63CE" w:rsidRDefault="00F9469B" w:rsidP="00397432">
      <w:pPr>
        <w:numPr>
          <w:ilvl w:val="0"/>
          <w:numId w:val="1"/>
        </w:numPr>
        <w:jc w:val="both"/>
        <w:rPr>
          <w:rFonts w:asciiTheme="minorHAnsi" w:hAnsiTheme="minorHAnsi" w:cs="Arial"/>
          <w:b/>
          <w:sz w:val="20"/>
          <w:szCs w:val="20"/>
        </w:rPr>
      </w:pPr>
      <w:r w:rsidRPr="00397432">
        <w:rPr>
          <w:rFonts w:asciiTheme="minorHAnsi" w:hAnsiTheme="minorHAnsi" w:cs="Arial"/>
          <w:b/>
          <w:sz w:val="20"/>
          <w:szCs w:val="20"/>
        </w:rPr>
        <w:t xml:space="preserve">« Heureux ceux qui croient sans avoir vu. » Voici une semaine, de nombreux hommes et femmes ont revêtu le </w:t>
      </w:r>
      <w:r w:rsidR="00397432">
        <w:rPr>
          <w:rFonts w:asciiTheme="minorHAnsi" w:hAnsiTheme="minorHAnsi" w:cs="Arial"/>
          <w:b/>
          <w:sz w:val="20"/>
          <w:szCs w:val="20"/>
        </w:rPr>
        <w:t>v</w:t>
      </w:r>
      <w:r w:rsidRPr="00397432">
        <w:rPr>
          <w:rFonts w:asciiTheme="minorHAnsi" w:hAnsiTheme="minorHAnsi" w:cs="Arial"/>
          <w:b/>
          <w:sz w:val="20"/>
          <w:szCs w:val="20"/>
        </w:rPr>
        <w:t xml:space="preserve">êtement blanc du baptême. Confions-les à la miséricorde du Père. Que leur lumineux témoignage rejoigne ceux qui, tel Thomas, peinent à croire sans voir. </w:t>
      </w:r>
      <w:r w:rsidR="00397432" w:rsidRPr="009F63CE">
        <w:rPr>
          <w:rFonts w:asciiTheme="minorHAnsi" w:hAnsiTheme="minorHAnsi" w:cs="Arial"/>
          <w:b/>
          <w:sz w:val="20"/>
          <w:szCs w:val="20"/>
        </w:rPr>
        <w:t>Dieu d</w:t>
      </w:r>
      <w:r w:rsidR="00397432">
        <w:rPr>
          <w:rFonts w:asciiTheme="minorHAnsi" w:hAnsiTheme="minorHAnsi" w:cs="Arial"/>
          <w:b/>
          <w:sz w:val="20"/>
          <w:szCs w:val="20"/>
        </w:rPr>
        <w:t>e bonté</w:t>
      </w:r>
      <w:r w:rsidR="00397432" w:rsidRPr="009F63CE">
        <w:rPr>
          <w:rFonts w:asciiTheme="minorHAnsi" w:hAnsiTheme="minorHAnsi" w:cs="Arial"/>
          <w:b/>
          <w:sz w:val="20"/>
          <w:szCs w:val="20"/>
        </w:rPr>
        <w:t xml:space="preserve">, nous te prions. </w:t>
      </w:r>
    </w:p>
    <w:p w14:paraId="1152244C" w14:textId="77777777" w:rsidR="00A34492" w:rsidRPr="00397432" w:rsidRDefault="00A34492" w:rsidP="00397432">
      <w:pPr>
        <w:ind w:left="360"/>
        <w:jc w:val="both"/>
        <w:rPr>
          <w:rFonts w:asciiTheme="minorHAnsi" w:hAnsiTheme="minorHAnsi" w:cs="Arial"/>
          <w:b/>
          <w:sz w:val="20"/>
          <w:szCs w:val="20"/>
        </w:rPr>
      </w:pPr>
    </w:p>
    <w:p w14:paraId="17473115" w14:textId="77777777" w:rsidR="00A34492" w:rsidRDefault="00F9469B" w:rsidP="00A34492">
      <w:pPr>
        <w:numPr>
          <w:ilvl w:val="0"/>
          <w:numId w:val="1"/>
        </w:numPr>
        <w:jc w:val="both"/>
        <w:rPr>
          <w:rFonts w:asciiTheme="minorHAnsi" w:hAnsiTheme="minorHAnsi" w:cs="Arial"/>
          <w:b/>
          <w:sz w:val="20"/>
          <w:szCs w:val="20"/>
        </w:rPr>
      </w:pPr>
      <w:r w:rsidRPr="00397432">
        <w:rPr>
          <w:rFonts w:asciiTheme="minorHAnsi" w:hAnsiTheme="minorHAnsi" w:cs="Arial"/>
          <w:b/>
          <w:sz w:val="20"/>
          <w:szCs w:val="20"/>
        </w:rPr>
        <w:t xml:space="preserve">« La paix soit avec vous. » </w:t>
      </w:r>
      <w:r w:rsidR="00FB399D" w:rsidRPr="00397432">
        <w:rPr>
          <w:rFonts w:asciiTheme="minorHAnsi" w:hAnsiTheme="minorHAnsi" w:cs="Arial"/>
          <w:b/>
          <w:sz w:val="20"/>
          <w:szCs w:val="20"/>
        </w:rPr>
        <w:t>Avec les Eglises orthodoxes célébrant Pâques ce dimanche, et en communion avec tous les chrétiens, supplions le Seigneur d’établir la paix dans les cœurs pour que c</w:t>
      </w:r>
      <w:r w:rsidR="00397432" w:rsidRPr="00397432">
        <w:rPr>
          <w:rFonts w:asciiTheme="minorHAnsi" w:hAnsiTheme="minorHAnsi" w:cs="Arial"/>
          <w:b/>
          <w:sz w:val="20"/>
          <w:szCs w:val="20"/>
        </w:rPr>
        <w:t xml:space="preserve">essent les guerres. </w:t>
      </w:r>
      <w:r w:rsidR="00397432" w:rsidRPr="009F63CE">
        <w:rPr>
          <w:rFonts w:asciiTheme="minorHAnsi" w:hAnsiTheme="minorHAnsi" w:cs="Arial"/>
          <w:b/>
          <w:sz w:val="20"/>
          <w:szCs w:val="20"/>
        </w:rPr>
        <w:t>Dieu d’amour, nous te prions.</w:t>
      </w:r>
    </w:p>
    <w:p w14:paraId="2132B252" w14:textId="77777777" w:rsidR="00397432" w:rsidRPr="00397432" w:rsidRDefault="00397432" w:rsidP="00397432">
      <w:pPr>
        <w:jc w:val="both"/>
        <w:rPr>
          <w:rFonts w:asciiTheme="minorHAnsi" w:hAnsiTheme="minorHAnsi" w:cs="Arial"/>
          <w:b/>
          <w:sz w:val="20"/>
          <w:szCs w:val="20"/>
        </w:rPr>
      </w:pPr>
    </w:p>
    <w:p w14:paraId="30EFB667" w14:textId="77777777" w:rsidR="00397432" w:rsidRPr="009F63CE" w:rsidRDefault="00F9469B" w:rsidP="00397432">
      <w:pPr>
        <w:numPr>
          <w:ilvl w:val="0"/>
          <w:numId w:val="1"/>
        </w:numPr>
        <w:jc w:val="both"/>
        <w:rPr>
          <w:rFonts w:asciiTheme="minorHAnsi" w:hAnsiTheme="minorHAnsi" w:cs="Arial"/>
          <w:b/>
          <w:sz w:val="20"/>
          <w:szCs w:val="20"/>
        </w:rPr>
      </w:pPr>
      <w:r w:rsidRPr="00397432">
        <w:rPr>
          <w:rFonts w:asciiTheme="minorHAnsi" w:hAnsiTheme="minorHAnsi" w:cs="Arial"/>
          <w:b/>
          <w:sz w:val="20"/>
          <w:szCs w:val="20"/>
        </w:rPr>
        <w:t xml:space="preserve">« Mets ta main dans mon côtés. » Beaucoup d’hommes et de femmes ont été blessés par des attitudes indécentes émanant de membres de l’Eglise. Confions ces êtres brisés au Seigneur. Qu’ils croisent, sur leur chemin, d’authentiques témoins de compassion. </w:t>
      </w:r>
      <w:r w:rsidR="00397432" w:rsidRPr="009F63CE">
        <w:rPr>
          <w:rFonts w:asciiTheme="minorHAnsi" w:hAnsiTheme="minorHAnsi" w:cs="Arial"/>
          <w:b/>
          <w:sz w:val="20"/>
          <w:szCs w:val="20"/>
        </w:rPr>
        <w:t xml:space="preserve">Dieu d’amour, nous te prions. </w:t>
      </w:r>
    </w:p>
    <w:p w14:paraId="77355340" w14:textId="77777777" w:rsidR="00A34492" w:rsidRPr="00397432" w:rsidRDefault="00A34492" w:rsidP="00397432">
      <w:pPr>
        <w:ind w:left="360"/>
        <w:jc w:val="both"/>
        <w:rPr>
          <w:rFonts w:asciiTheme="minorHAnsi" w:hAnsiTheme="minorHAnsi" w:cs="Arial"/>
          <w:b/>
          <w:sz w:val="20"/>
          <w:szCs w:val="20"/>
        </w:rPr>
      </w:pPr>
    </w:p>
    <w:p w14:paraId="53C7A32D" w14:textId="77777777" w:rsidR="00F9469B" w:rsidRPr="00397432" w:rsidRDefault="00F9469B" w:rsidP="00397432">
      <w:pPr>
        <w:numPr>
          <w:ilvl w:val="0"/>
          <w:numId w:val="1"/>
        </w:numPr>
        <w:jc w:val="both"/>
        <w:rPr>
          <w:rFonts w:asciiTheme="minorHAnsi" w:hAnsiTheme="minorHAnsi" w:cs="Arial"/>
          <w:b/>
          <w:sz w:val="20"/>
          <w:szCs w:val="20"/>
        </w:rPr>
      </w:pPr>
      <w:r w:rsidRPr="009F63CE">
        <w:rPr>
          <w:rFonts w:asciiTheme="minorHAnsi" w:hAnsiTheme="minorHAnsi" w:cs="Arial"/>
          <w:b/>
          <w:sz w:val="20"/>
          <w:szCs w:val="20"/>
        </w:rPr>
        <w:t xml:space="preserve">« Afin que vous ayez la vie en son nom. » Une communauté chrétienne est comme une famille, dans laquelle se partagent les peines et les joies des uns et des autres. Confions-nous au Seigneur. Que, dans notre communauté rassemblée, abondent la vie, le bonheur, l’écoute et la fraternité. </w:t>
      </w:r>
      <w:r w:rsidR="00397432" w:rsidRPr="009F63CE">
        <w:rPr>
          <w:rFonts w:asciiTheme="minorHAnsi" w:hAnsiTheme="minorHAnsi" w:cs="Arial"/>
          <w:b/>
          <w:sz w:val="20"/>
          <w:szCs w:val="20"/>
        </w:rPr>
        <w:t>Dieu d</w:t>
      </w:r>
      <w:r w:rsidR="00397432">
        <w:rPr>
          <w:rFonts w:asciiTheme="minorHAnsi" w:hAnsiTheme="minorHAnsi" w:cs="Arial"/>
          <w:b/>
          <w:sz w:val="20"/>
          <w:szCs w:val="20"/>
        </w:rPr>
        <w:t>e bonté</w:t>
      </w:r>
      <w:r w:rsidR="00397432" w:rsidRPr="009F63CE">
        <w:rPr>
          <w:rFonts w:asciiTheme="minorHAnsi" w:hAnsiTheme="minorHAnsi" w:cs="Arial"/>
          <w:b/>
          <w:sz w:val="20"/>
          <w:szCs w:val="20"/>
        </w:rPr>
        <w:t xml:space="preserve">, nous te prions. </w:t>
      </w:r>
    </w:p>
    <w:p w14:paraId="2CCBE8F7" w14:textId="77777777" w:rsidR="00A34492" w:rsidRPr="009F63CE" w:rsidRDefault="00A34492" w:rsidP="00A34492">
      <w:pPr>
        <w:ind w:left="360"/>
        <w:jc w:val="both"/>
        <w:rPr>
          <w:rFonts w:asciiTheme="minorHAnsi" w:hAnsiTheme="minorHAnsi" w:cs="Arial"/>
          <w:b/>
          <w:sz w:val="20"/>
          <w:szCs w:val="20"/>
        </w:rPr>
      </w:pPr>
    </w:p>
    <w:p w14:paraId="25B509A0" w14:textId="77777777" w:rsidR="00A34492" w:rsidRPr="009F63CE" w:rsidRDefault="00A34492" w:rsidP="00A34492">
      <w:pPr>
        <w:ind w:left="851" w:hanging="851"/>
        <w:jc w:val="both"/>
        <w:rPr>
          <w:rFonts w:asciiTheme="minorHAnsi" w:hAnsiTheme="minorHAnsi" w:cs="Arial"/>
          <w:b/>
          <w:sz w:val="20"/>
          <w:szCs w:val="20"/>
        </w:rPr>
      </w:pPr>
      <w:r w:rsidRPr="009F63CE">
        <w:rPr>
          <w:rFonts w:asciiTheme="minorHAnsi" w:hAnsiTheme="minorHAnsi" w:cs="Arial"/>
          <w:b/>
          <w:sz w:val="20"/>
          <w:szCs w:val="20"/>
          <w:u w:val="single"/>
        </w:rPr>
        <w:t>Prêtre</w:t>
      </w:r>
      <w:r w:rsidRPr="009F63CE">
        <w:rPr>
          <w:rFonts w:asciiTheme="minorHAnsi" w:hAnsiTheme="minorHAnsi" w:cs="Arial"/>
          <w:b/>
          <w:sz w:val="20"/>
          <w:szCs w:val="20"/>
        </w:rPr>
        <w:t xml:space="preserve"> : </w:t>
      </w:r>
      <w:r w:rsidR="00B546C9" w:rsidRPr="009F63CE">
        <w:rPr>
          <w:rFonts w:asciiTheme="minorHAnsi" w:hAnsiTheme="minorHAnsi" w:cs="Arial"/>
          <w:b/>
          <w:sz w:val="20"/>
          <w:szCs w:val="20"/>
        </w:rPr>
        <w:t>Seigneur Dieu, Père de tendresse et de miséricorde, veille sur ton peuple, viens exaucer toutes ses prières. Nous te le demandons, par le Christ, notre Seigneur. Amen.</w:t>
      </w:r>
    </w:p>
    <w:p w14:paraId="2D3EF3F3" w14:textId="77777777" w:rsidR="00A34492" w:rsidRPr="009F63CE" w:rsidRDefault="00A34492" w:rsidP="00A34492">
      <w:pPr>
        <w:rPr>
          <w:rFonts w:asciiTheme="minorHAnsi" w:hAnsiTheme="minorHAnsi" w:cs="Arial"/>
          <w:b/>
          <w:sz w:val="20"/>
          <w:szCs w:val="20"/>
        </w:rPr>
      </w:pPr>
    </w:p>
    <w:p w14:paraId="63218D4A" w14:textId="77777777" w:rsidR="000353C5" w:rsidRPr="009F63CE" w:rsidRDefault="00A34492" w:rsidP="000353C5">
      <w:pPr>
        <w:rPr>
          <w:rFonts w:asciiTheme="minorHAnsi" w:eastAsia="Arial Unicode MS" w:hAnsiTheme="minorHAnsi" w:cs="Arial"/>
          <w:bCs/>
          <w:sz w:val="20"/>
          <w:szCs w:val="20"/>
        </w:rPr>
      </w:pPr>
      <w:r w:rsidRPr="009F63CE">
        <w:rPr>
          <w:rFonts w:asciiTheme="minorHAnsi" w:hAnsiTheme="minorHAnsi" w:cs="Arial"/>
          <w:b/>
          <w:sz w:val="20"/>
          <w:szCs w:val="20"/>
          <w:u w:val="single"/>
        </w:rPr>
        <w:t>COMMUNION </w:t>
      </w:r>
      <w:r w:rsidRPr="009F63CE">
        <w:rPr>
          <w:rFonts w:asciiTheme="minorHAnsi" w:hAnsiTheme="minorHAnsi" w:cs="Arial"/>
          <w:b/>
          <w:sz w:val="20"/>
          <w:szCs w:val="20"/>
        </w:rPr>
        <w:t>:</w:t>
      </w:r>
      <w:r w:rsidR="000353C5" w:rsidRPr="009F63CE">
        <w:rPr>
          <w:rFonts w:asciiTheme="minorHAnsi" w:eastAsia="Arial Unicode MS" w:hAnsiTheme="minorHAnsi" w:cs="Arial"/>
          <w:bCs/>
          <w:sz w:val="20"/>
          <w:szCs w:val="20"/>
        </w:rPr>
        <w:t xml:space="preserve"> -  Pain véritable………………………………. </w:t>
      </w:r>
      <w:r w:rsidR="000353C5" w:rsidRPr="009F63CE">
        <w:rPr>
          <w:rFonts w:asciiTheme="minorHAnsi" w:eastAsia="Arial Unicode MS" w:hAnsiTheme="minorHAnsi" w:cs="Arial"/>
          <w:bCs/>
          <w:sz w:val="20"/>
          <w:szCs w:val="20"/>
        </w:rPr>
        <w:tab/>
        <w:t xml:space="preserve">D 103 </w:t>
      </w:r>
      <w:r w:rsidR="000353C5" w:rsidRPr="009F63CE">
        <w:rPr>
          <w:rFonts w:asciiTheme="minorHAnsi" w:eastAsia="Arial Unicode MS" w:hAnsiTheme="minorHAnsi" w:cs="Arial"/>
          <w:bCs/>
          <w:sz w:val="20"/>
          <w:szCs w:val="20"/>
        </w:rPr>
        <w:tab/>
      </w:r>
      <w:r w:rsidR="000353C5" w:rsidRPr="009F63CE">
        <w:rPr>
          <w:rFonts w:asciiTheme="minorHAnsi" w:eastAsia="Arial Unicode MS" w:hAnsiTheme="minorHAnsi" w:cs="Arial"/>
          <w:bCs/>
          <w:sz w:val="20"/>
          <w:szCs w:val="20"/>
        </w:rPr>
        <w:tab/>
        <w:t xml:space="preserve">235         </w:t>
      </w:r>
    </w:p>
    <w:p w14:paraId="19362BD3" w14:textId="77777777" w:rsidR="00A34492" w:rsidRPr="009F63CE" w:rsidRDefault="000353C5" w:rsidP="000353C5">
      <w:pPr>
        <w:ind w:firstLine="1418"/>
        <w:rPr>
          <w:rFonts w:asciiTheme="minorHAnsi" w:hAnsiTheme="minorHAnsi" w:cs="Arial"/>
          <w:b/>
          <w:sz w:val="20"/>
          <w:szCs w:val="20"/>
        </w:rPr>
      </w:pPr>
      <w:r w:rsidRPr="009F63CE">
        <w:rPr>
          <w:rFonts w:asciiTheme="minorHAnsi" w:eastAsia="Arial Unicode MS" w:hAnsiTheme="minorHAnsi" w:cs="Arial"/>
          <w:bCs/>
          <w:sz w:val="20"/>
          <w:szCs w:val="20"/>
        </w:rPr>
        <w:t xml:space="preserve">- </w:t>
      </w:r>
      <w:r w:rsidRPr="009F63CE">
        <w:rPr>
          <w:rFonts w:asciiTheme="minorHAnsi" w:hAnsiTheme="minorHAnsi" w:cs="Arial"/>
          <w:bCs/>
          <w:sz w:val="20"/>
          <w:szCs w:val="20"/>
        </w:rPr>
        <w:t>Le pain dans nos mains ……….………….</w:t>
      </w:r>
      <w:r w:rsidRPr="009F63CE">
        <w:rPr>
          <w:rFonts w:asciiTheme="minorHAnsi" w:hAnsiTheme="minorHAnsi" w:cs="Arial"/>
          <w:bCs/>
          <w:sz w:val="20"/>
          <w:szCs w:val="20"/>
        </w:rPr>
        <w:tab/>
        <w:t xml:space="preserve">D 520  </w:t>
      </w:r>
      <w:r w:rsidRPr="009F63CE">
        <w:rPr>
          <w:rFonts w:asciiTheme="minorHAnsi" w:hAnsiTheme="minorHAnsi" w:cs="Arial"/>
          <w:bCs/>
          <w:sz w:val="20"/>
          <w:szCs w:val="20"/>
        </w:rPr>
        <w:tab/>
      </w:r>
      <w:r w:rsidRPr="009F63CE">
        <w:rPr>
          <w:rFonts w:asciiTheme="minorHAnsi" w:hAnsiTheme="minorHAnsi" w:cs="Arial"/>
          <w:bCs/>
          <w:sz w:val="20"/>
          <w:szCs w:val="20"/>
        </w:rPr>
        <w:tab/>
        <w:t>268</w:t>
      </w:r>
    </w:p>
    <w:p w14:paraId="4E3BEC42" w14:textId="77777777" w:rsidR="000353C5" w:rsidRPr="009F63CE" w:rsidRDefault="000353C5" w:rsidP="009F63CE">
      <w:pPr>
        <w:ind w:firstLine="1416"/>
        <w:rPr>
          <w:rFonts w:asciiTheme="minorHAnsi" w:hAnsiTheme="minorHAnsi" w:cs="Arial"/>
          <w:b/>
          <w:sz w:val="20"/>
          <w:szCs w:val="20"/>
          <w:u w:val="single"/>
        </w:rPr>
      </w:pPr>
      <w:r w:rsidRPr="009F63CE">
        <w:rPr>
          <w:rFonts w:asciiTheme="minorHAnsi" w:eastAsia="Arial Unicode MS" w:hAnsiTheme="minorHAnsi" w:cs="Arial"/>
          <w:bCs/>
          <w:sz w:val="20"/>
          <w:szCs w:val="20"/>
        </w:rPr>
        <w:t>- Quand il disait à ses amis………………….</w:t>
      </w:r>
      <w:r w:rsidRPr="009F63CE">
        <w:rPr>
          <w:rFonts w:asciiTheme="minorHAnsi" w:eastAsia="Arial Unicode MS" w:hAnsiTheme="minorHAnsi" w:cs="Arial"/>
          <w:bCs/>
          <w:sz w:val="20"/>
          <w:szCs w:val="20"/>
        </w:rPr>
        <w:tab/>
        <w:t>I   165</w:t>
      </w:r>
      <w:r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ab/>
        <w:t>360</w:t>
      </w:r>
      <w:r w:rsidRPr="009F63CE">
        <w:rPr>
          <w:rFonts w:asciiTheme="minorHAnsi" w:eastAsia="Arial Unicode MS" w:hAnsiTheme="minorHAnsi" w:cs="Arial"/>
          <w:bCs/>
          <w:sz w:val="20"/>
          <w:szCs w:val="20"/>
        </w:rPr>
        <w:tab/>
        <w:t xml:space="preserve">    314</w:t>
      </w:r>
      <w:r w:rsidR="009F63CE">
        <w:rPr>
          <w:rFonts w:asciiTheme="minorHAnsi" w:eastAsia="Arial Unicode MS" w:hAnsiTheme="minorHAnsi" w:cs="Arial"/>
          <w:bCs/>
          <w:sz w:val="20"/>
          <w:szCs w:val="20"/>
        </w:rPr>
        <w:t xml:space="preserve">  </w:t>
      </w:r>
      <w:r w:rsidRPr="009F63CE">
        <w:rPr>
          <w:rFonts w:asciiTheme="minorHAnsi" w:eastAsia="Arial Unicode MS" w:hAnsiTheme="minorHAnsi" w:cs="Arial"/>
          <w:bCs/>
          <w:sz w:val="20"/>
          <w:szCs w:val="20"/>
        </w:rPr>
        <w:t>ou autres chants de Pâques.</w:t>
      </w:r>
      <w:r w:rsidR="009F63CE" w:rsidRPr="009F63CE">
        <w:rPr>
          <w:rFonts w:asciiTheme="minorHAnsi" w:hAnsiTheme="minorHAnsi" w:cs="Arial"/>
          <w:b/>
          <w:sz w:val="20"/>
          <w:szCs w:val="20"/>
          <w:u w:val="single"/>
        </w:rPr>
        <w:t xml:space="preserve"> CHANT FINAL</w:t>
      </w:r>
      <w:r w:rsidRPr="009F63CE">
        <w:rPr>
          <w:rFonts w:asciiTheme="minorHAnsi" w:eastAsia="Arial Unicode MS" w:hAnsiTheme="minorHAnsi" w:cs="Arial"/>
          <w:bCs/>
          <w:sz w:val="20"/>
          <w:szCs w:val="20"/>
        </w:rPr>
        <w:tab/>
      </w:r>
    </w:p>
    <w:p w14:paraId="6BE37910" w14:textId="77777777" w:rsidR="00A34492" w:rsidRPr="009F63CE" w:rsidRDefault="00B546C9" w:rsidP="000353C5">
      <w:pPr>
        <w:ind w:left="1418"/>
        <w:rPr>
          <w:rFonts w:asciiTheme="minorHAnsi" w:hAnsiTheme="minorHAnsi" w:cs="Arial"/>
          <w:bCs/>
          <w:sz w:val="20"/>
          <w:szCs w:val="20"/>
        </w:rPr>
      </w:pPr>
      <w:r w:rsidRPr="009F63CE">
        <w:rPr>
          <w:rFonts w:asciiTheme="minorHAnsi" w:eastAsia="Arial Unicode MS" w:hAnsiTheme="minorHAnsi" w:cs="Arial"/>
          <w:bCs/>
          <w:sz w:val="20"/>
          <w:szCs w:val="20"/>
        </w:rPr>
        <w:t>-  Ouvert est le tombeau.………..……..……….     I  298</w:t>
      </w:r>
      <w:r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ab/>
        <w:t xml:space="preserve">366   </w:t>
      </w:r>
      <w:r w:rsidR="00A34492" w:rsidRPr="009F63CE">
        <w:rPr>
          <w:rFonts w:asciiTheme="minorHAnsi" w:hAnsiTheme="minorHAnsi" w:cs="Arial"/>
          <w:bCs/>
          <w:sz w:val="20"/>
          <w:szCs w:val="20"/>
        </w:rPr>
        <w:t xml:space="preserve">  </w:t>
      </w:r>
    </w:p>
    <w:p w14:paraId="10A859E5" w14:textId="77777777" w:rsidR="00A34492" w:rsidRPr="009F63CE" w:rsidRDefault="00A34492" w:rsidP="000353C5">
      <w:pPr>
        <w:ind w:left="1418"/>
        <w:rPr>
          <w:rFonts w:asciiTheme="minorHAnsi" w:eastAsia="Arial Unicode MS" w:hAnsiTheme="minorHAnsi" w:cs="Arial"/>
          <w:bCs/>
          <w:sz w:val="20"/>
          <w:szCs w:val="20"/>
        </w:rPr>
      </w:pPr>
      <w:r w:rsidRPr="009F63CE">
        <w:rPr>
          <w:rFonts w:asciiTheme="minorHAnsi" w:eastAsia="Arial Unicode MS" w:hAnsiTheme="minorHAnsi" w:cs="Arial"/>
          <w:bCs/>
          <w:sz w:val="20"/>
          <w:szCs w:val="20"/>
        </w:rPr>
        <w:t xml:space="preserve">-  Chrétiens, </w:t>
      </w:r>
      <w:proofErr w:type="gramStart"/>
      <w:r w:rsidRPr="009F63CE">
        <w:rPr>
          <w:rFonts w:asciiTheme="minorHAnsi" w:eastAsia="Arial Unicode MS" w:hAnsiTheme="minorHAnsi" w:cs="Arial"/>
          <w:bCs/>
          <w:sz w:val="20"/>
          <w:szCs w:val="20"/>
        </w:rPr>
        <w:t>chantons..</w:t>
      </w:r>
      <w:proofErr w:type="gramEnd"/>
      <w:r w:rsidRPr="009F63CE">
        <w:rPr>
          <w:rFonts w:asciiTheme="minorHAnsi" w:eastAsia="Arial Unicode MS" w:hAnsiTheme="minorHAnsi" w:cs="Arial"/>
          <w:bCs/>
          <w:sz w:val="20"/>
          <w:szCs w:val="20"/>
        </w:rPr>
        <w:t>…</w:t>
      </w:r>
      <w:proofErr w:type="gramStart"/>
      <w:r w:rsidRPr="009F63CE">
        <w:rPr>
          <w:rFonts w:asciiTheme="minorHAnsi" w:eastAsia="Arial Unicode MS" w:hAnsiTheme="minorHAnsi" w:cs="Arial"/>
          <w:bCs/>
          <w:sz w:val="20"/>
          <w:szCs w:val="20"/>
        </w:rPr>
        <w:t>…….</w:t>
      </w:r>
      <w:proofErr w:type="gramEnd"/>
      <w:r w:rsidRPr="009F63CE">
        <w:rPr>
          <w:rFonts w:asciiTheme="minorHAnsi" w:eastAsia="Arial Unicode MS" w:hAnsiTheme="minorHAnsi" w:cs="Arial"/>
          <w:bCs/>
          <w:sz w:val="20"/>
          <w:szCs w:val="20"/>
        </w:rPr>
        <w:t>.</w:t>
      </w:r>
      <w:proofErr w:type="gramStart"/>
      <w:r w:rsidRPr="009F63CE">
        <w:rPr>
          <w:rFonts w:asciiTheme="minorHAnsi" w:eastAsia="Arial Unicode MS" w:hAnsiTheme="minorHAnsi" w:cs="Arial"/>
          <w:bCs/>
          <w:sz w:val="20"/>
          <w:szCs w:val="20"/>
        </w:rPr>
        <w:t>…….</w:t>
      </w:r>
      <w:proofErr w:type="gramEnd"/>
      <w:r w:rsidRPr="009F63CE">
        <w:rPr>
          <w:rFonts w:asciiTheme="minorHAnsi" w:eastAsia="Arial Unicode MS" w:hAnsiTheme="minorHAnsi" w:cs="Arial"/>
          <w:bCs/>
          <w:sz w:val="20"/>
          <w:szCs w:val="20"/>
        </w:rPr>
        <w:t>.…</w:t>
      </w:r>
      <w:proofErr w:type="gramStart"/>
      <w:r w:rsidRPr="009F63CE">
        <w:rPr>
          <w:rFonts w:asciiTheme="minorHAnsi" w:eastAsia="Arial Unicode MS" w:hAnsiTheme="minorHAnsi" w:cs="Arial"/>
          <w:bCs/>
          <w:sz w:val="20"/>
          <w:szCs w:val="20"/>
        </w:rPr>
        <w:t>…….</w:t>
      </w:r>
      <w:proofErr w:type="gramEnd"/>
      <w:r w:rsidRPr="009F63CE">
        <w:rPr>
          <w:rFonts w:asciiTheme="minorHAnsi" w:eastAsia="Arial Unicode MS" w:hAnsiTheme="minorHAnsi" w:cs="Arial"/>
          <w:bCs/>
          <w:sz w:val="20"/>
          <w:szCs w:val="20"/>
        </w:rPr>
        <w:t>.       I    36</w:t>
      </w:r>
      <w:r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ab/>
        <w:t xml:space="preserve">351            303           </w:t>
      </w:r>
    </w:p>
    <w:p w14:paraId="258D5C11" w14:textId="77777777" w:rsidR="00A34492" w:rsidRPr="009F63CE" w:rsidRDefault="00A34492" w:rsidP="000353C5">
      <w:pPr>
        <w:ind w:left="1418"/>
        <w:rPr>
          <w:rFonts w:asciiTheme="minorHAnsi" w:eastAsia="Arial Unicode MS" w:hAnsiTheme="minorHAnsi" w:cs="Arial"/>
          <w:bCs/>
          <w:sz w:val="20"/>
          <w:szCs w:val="20"/>
        </w:rPr>
      </w:pPr>
      <w:r w:rsidRPr="009F63CE">
        <w:rPr>
          <w:rFonts w:asciiTheme="minorHAnsi" w:eastAsia="Arial Unicode MS" w:hAnsiTheme="minorHAnsi" w:cs="Arial"/>
          <w:bCs/>
          <w:sz w:val="20"/>
          <w:szCs w:val="20"/>
        </w:rPr>
        <w:t>- Marche de Pâques………………….…………</w:t>
      </w:r>
      <w:r w:rsidRPr="009F63CE">
        <w:rPr>
          <w:rFonts w:asciiTheme="minorHAnsi" w:eastAsia="Arial Unicode MS" w:hAnsiTheme="minorHAnsi" w:cs="Arial"/>
          <w:bCs/>
          <w:sz w:val="20"/>
          <w:szCs w:val="20"/>
        </w:rPr>
        <w:tab/>
        <w:t>I   175</w:t>
      </w:r>
      <w:r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ab/>
        <w:t>361</w:t>
      </w:r>
      <w:r w:rsidRPr="009F63CE">
        <w:rPr>
          <w:rFonts w:asciiTheme="minorHAnsi" w:eastAsia="Arial Unicode MS" w:hAnsiTheme="minorHAnsi" w:cs="Arial"/>
          <w:bCs/>
          <w:sz w:val="20"/>
          <w:szCs w:val="20"/>
        </w:rPr>
        <w:tab/>
        <w:t xml:space="preserve">     315</w:t>
      </w:r>
    </w:p>
    <w:p w14:paraId="3B11C2A8" w14:textId="77777777" w:rsidR="00C1785C" w:rsidRPr="009F63CE" w:rsidRDefault="00A34492" w:rsidP="009F63CE">
      <w:pPr>
        <w:ind w:left="1418"/>
        <w:rPr>
          <w:rFonts w:asciiTheme="minorHAnsi" w:eastAsia="Arial Unicode MS" w:hAnsiTheme="minorHAnsi" w:cs="Arial"/>
          <w:bCs/>
          <w:sz w:val="20"/>
          <w:szCs w:val="20"/>
        </w:rPr>
      </w:pPr>
      <w:r w:rsidRPr="009F63CE">
        <w:rPr>
          <w:rFonts w:asciiTheme="minorHAnsi" w:eastAsia="Arial Unicode MS" w:hAnsiTheme="minorHAnsi" w:cs="Arial"/>
          <w:bCs/>
          <w:sz w:val="20"/>
          <w:szCs w:val="20"/>
        </w:rPr>
        <w:t>- Christ est Vivant………………….……………</w:t>
      </w:r>
      <w:r w:rsidRPr="009F63CE">
        <w:rPr>
          <w:rFonts w:asciiTheme="minorHAnsi" w:eastAsia="Arial Unicode MS" w:hAnsiTheme="minorHAnsi" w:cs="Arial"/>
          <w:bCs/>
          <w:sz w:val="20"/>
          <w:szCs w:val="20"/>
        </w:rPr>
        <w:tab/>
        <w:t>I   214</w:t>
      </w:r>
      <w:r w:rsidRPr="009F63CE">
        <w:rPr>
          <w:rFonts w:asciiTheme="minorHAnsi" w:eastAsia="Arial Unicode MS" w:hAnsiTheme="minorHAnsi" w:cs="Arial"/>
          <w:bCs/>
          <w:sz w:val="20"/>
          <w:szCs w:val="20"/>
        </w:rPr>
        <w:tab/>
      </w:r>
      <w:r w:rsidRPr="009F63CE">
        <w:rPr>
          <w:rFonts w:asciiTheme="minorHAnsi" w:eastAsia="Arial Unicode MS" w:hAnsiTheme="minorHAnsi" w:cs="Arial"/>
          <w:bCs/>
          <w:sz w:val="20"/>
          <w:szCs w:val="20"/>
        </w:rPr>
        <w:tab/>
        <w:t>362</w:t>
      </w:r>
      <w:r w:rsidRPr="009F63CE">
        <w:rPr>
          <w:rFonts w:asciiTheme="minorHAnsi" w:eastAsia="Arial Unicode MS" w:hAnsiTheme="minorHAnsi" w:cs="Arial"/>
          <w:bCs/>
          <w:sz w:val="20"/>
          <w:szCs w:val="20"/>
        </w:rPr>
        <w:tab/>
        <w:t xml:space="preserve">     </w:t>
      </w:r>
      <w:r w:rsidR="009F63CE">
        <w:rPr>
          <w:rFonts w:asciiTheme="minorHAnsi" w:eastAsia="Arial Unicode MS" w:hAnsiTheme="minorHAnsi" w:cs="Arial"/>
          <w:bCs/>
          <w:sz w:val="20"/>
          <w:szCs w:val="20"/>
        </w:rPr>
        <w:t xml:space="preserve">        </w:t>
      </w:r>
      <w:r w:rsidRPr="009F63CE">
        <w:rPr>
          <w:rFonts w:asciiTheme="minorHAnsi" w:eastAsia="Arial Unicode MS" w:hAnsiTheme="minorHAnsi" w:cs="Arial"/>
          <w:bCs/>
          <w:sz w:val="20"/>
          <w:szCs w:val="20"/>
        </w:rPr>
        <w:t>ou autres chants de Pâques.</w:t>
      </w:r>
    </w:p>
    <w:sectPr w:rsidR="00C1785C" w:rsidRPr="009F63CE" w:rsidSect="009F63CE">
      <w:pgSz w:w="11906" w:h="16838"/>
      <w:pgMar w:top="720" w:right="720" w:bottom="720" w:left="720"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aze">
    <w:altName w:val="Century Gothic"/>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635B"/>
    <w:multiLevelType w:val="singleLevel"/>
    <w:tmpl w:val="A970BE58"/>
    <w:lvl w:ilvl="0">
      <w:start w:val="1"/>
      <w:numFmt w:val="decimal"/>
      <w:lvlText w:val="%1)"/>
      <w:lvlJc w:val="left"/>
      <w:pPr>
        <w:tabs>
          <w:tab w:val="num" w:pos="360"/>
        </w:tabs>
        <w:ind w:left="360" w:hanging="360"/>
      </w:pPr>
      <w:rPr>
        <w:b/>
      </w:rPr>
    </w:lvl>
  </w:abstractNum>
  <w:abstractNum w:abstractNumId="1" w15:restartNumberingAfterBreak="0">
    <w:nsid w:val="76445441"/>
    <w:multiLevelType w:val="hybridMultilevel"/>
    <w:tmpl w:val="903CEE1A"/>
    <w:lvl w:ilvl="0" w:tplc="854055DE">
      <w:numFmt w:val="bullet"/>
      <w:lvlText w:val="-"/>
      <w:lvlJc w:val="left"/>
      <w:pPr>
        <w:ind w:left="1530" w:hanging="360"/>
      </w:pPr>
      <w:rPr>
        <w:rFonts w:ascii="Amaze" w:eastAsia="Times New Roman" w:hAnsi="Amaze" w:cs="Times New Roman"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num w:numId="1" w16cid:durableId="635179821">
    <w:abstractNumId w:val="0"/>
    <w:lvlOverride w:ilvl="0">
      <w:startOverride w:val="1"/>
    </w:lvlOverride>
  </w:num>
  <w:num w:numId="2" w16cid:durableId="1965891102">
    <w:abstractNumId w:val="1"/>
  </w:num>
  <w:num w:numId="3" w16cid:durableId="190691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9C"/>
    <w:rsid w:val="00016020"/>
    <w:rsid w:val="000353C5"/>
    <w:rsid w:val="001D60DF"/>
    <w:rsid w:val="001D6C9C"/>
    <w:rsid w:val="001F18CC"/>
    <w:rsid w:val="001F6740"/>
    <w:rsid w:val="00331306"/>
    <w:rsid w:val="00376B61"/>
    <w:rsid w:val="00397432"/>
    <w:rsid w:val="00410105"/>
    <w:rsid w:val="00482AED"/>
    <w:rsid w:val="004C6C46"/>
    <w:rsid w:val="00544305"/>
    <w:rsid w:val="00607C43"/>
    <w:rsid w:val="00663B0B"/>
    <w:rsid w:val="007057CB"/>
    <w:rsid w:val="00782E7E"/>
    <w:rsid w:val="007B0018"/>
    <w:rsid w:val="0094711A"/>
    <w:rsid w:val="009F63CE"/>
    <w:rsid w:val="00A34492"/>
    <w:rsid w:val="00B546C9"/>
    <w:rsid w:val="00BA169D"/>
    <w:rsid w:val="00C02B4C"/>
    <w:rsid w:val="00C1785C"/>
    <w:rsid w:val="00C21126"/>
    <w:rsid w:val="00CD6453"/>
    <w:rsid w:val="00D20B42"/>
    <w:rsid w:val="00D85704"/>
    <w:rsid w:val="00D85C7C"/>
    <w:rsid w:val="00DA2231"/>
    <w:rsid w:val="00E04D5A"/>
    <w:rsid w:val="00EA2574"/>
    <w:rsid w:val="00F9469B"/>
    <w:rsid w:val="00FB39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E951"/>
  <w15:docId w15:val="{8C25EBE4-3410-4882-A9EA-A28A4CFC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9C"/>
    <w:pPr>
      <w:spacing w:after="0" w:line="240" w:lineRule="auto"/>
    </w:pPr>
    <w:rPr>
      <w:rFonts w:ascii="Amaze" w:eastAsia="Times New Roman" w:hAnsi="Amaze" w:cs="Times New Roman"/>
      <w:sz w:val="36"/>
      <w:szCs w:val="24"/>
      <w:lang w:eastAsia="fr-FR"/>
    </w:rPr>
  </w:style>
  <w:style w:type="paragraph" w:styleId="Titre2">
    <w:name w:val="heading 2"/>
    <w:basedOn w:val="Normal"/>
    <w:next w:val="Normal"/>
    <w:link w:val="Titre2Car"/>
    <w:qFormat/>
    <w:rsid w:val="001D6C9C"/>
    <w:pPr>
      <w:keepNext/>
      <w:jc w:val="center"/>
      <w:outlineLvl w:val="1"/>
    </w:pPr>
    <w:rPr>
      <w:rFonts w:ascii="Arial" w:hAnsi="Arial" w:cs="Arial"/>
      <w:b/>
      <w:bCs/>
      <w:sz w:val="20"/>
      <w:u w:val="single"/>
    </w:rPr>
  </w:style>
  <w:style w:type="paragraph" w:styleId="Titre4">
    <w:name w:val="heading 4"/>
    <w:basedOn w:val="Normal"/>
    <w:next w:val="Normal"/>
    <w:link w:val="Titre4Car"/>
    <w:semiHidden/>
    <w:unhideWhenUsed/>
    <w:qFormat/>
    <w:rsid w:val="001D6C9C"/>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82AED"/>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D6C9C"/>
    <w:rPr>
      <w:rFonts w:ascii="Arial" w:eastAsia="Times New Roman" w:hAnsi="Arial" w:cs="Arial"/>
      <w:b/>
      <w:bCs/>
      <w:sz w:val="20"/>
      <w:szCs w:val="24"/>
      <w:u w:val="single"/>
      <w:lang w:eastAsia="fr-FR"/>
    </w:rPr>
  </w:style>
  <w:style w:type="paragraph" w:styleId="Retraitcorpsdetexte2">
    <w:name w:val="Body Text Indent 2"/>
    <w:basedOn w:val="Normal"/>
    <w:link w:val="Retraitcorpsdetexte2Car"/>
    <w:rsid w:val="001D6C9C"/>
    <w:pPr>
      <w:ind w:left="-540" w:firstLine="1800"/>
    </w:pPr>
    <w:rPr>
      <w:rFonts w:ascii="Arial" w:hAnsi="Arial" w:cs="Arial"/>
      <w:sz w:val="20"/>
    </w:rPr>
  </w:style>
  <w:style w:type="character" w:customStyle="1" w:styleId="Retraitcorpsdetexte2Car">
    <w:name w:val="Retrait corps de texte 2 Car"/>
    <w:basedOn w:val="Policepardfaut"/>
    <w:link w:val="Retraitcorpsdetexte2"/>
    <w:rsid w:val="001D6C9C"/>
    <w:rPr>
      <w:rFonts w:ascii="Arial" w:eastAsia="Times New Roman" w:hAnsi="Arial" w:cs="Arial"/>
      <w:sz w:val="20"/>
      <w:szCs w:val="24"/>
      <w:lang w:eastAsia="fr-FR"/>
    </w:rPr>
  </w:style>
  <w:style w:type="character" w:customStyle="1" w:styleId="Titre4Car">
    <w:name w:val="Titre 4 Car"/>
    <w:basedOn w:val="Policepardfaut"/>
    <w:link w:val="Titre4"/>
    <w:semiHidden/>
    <w:rsid w:val="001D6C9C"/>
    <w:rPr>
      <w:rFonts w:asciiTheme="majorHAnsi" w:eastAsiaTheme="majorEastAsia" w:hAnsiTheme="majorHAnsi" w:cstheme="majorBidi"/>
      <w:b/>
      <w:bCs/>
      <w:i/>
      <w:iCs/>
      <w:color w:val="4F81BD" w:themeColor="accent1"/>
      <w:sz w:val="36"/>
      <w:szCs w:val="24"/>
      <w:lang w:eastAsia="fr-FR"/>
    </w:rPr>
  </w:style>
  <w:style w:type="paragraph" w:styleId="Paragraphedeliste">
    <w:name w:val="List Paragraph"/>
    <w:basedOn w:val="Normal"/>
    <w:uiPriority w:val="34"/>
    <w:qFormat/>
    <w:rsid w:val="0094711A"/>
    <w:pPr>
      <w:ind w:left="720"/>
      <w:contextualSpacing/>
    </w:pPr>
  </w:style>
  <w:style w:type="paragraph" w:styleId="Textedebulles">
    <w:name w:val="Balloon Text"/>
    <w:basedOn w:val="Normal"/>
    <w:link w:val="TextedebullesCar"/>
    <w:uiPriority w:val="99"/>
    <w:semiHidden/>
    <w:unhideWhenUsed/>
    <w:rsid w:val="00782E7E"/>
    <w:rPr>
      <w:rFonts w:ascii="Tahoma" w:hAnsi="Tahoma" w:cs="Tahoma"/>
      <w:sz w:val="16"/>
      <w:szCs w:val="16"/>
    </w:rPr>
  </w:style>
  <w:style w:type="character" w:customStyle="1" w:styleId="TextedebullesCar">
    <w:name w:val="Texte de bulles Car"/>
    <w:basedOn w:val="Policepardfaut"/>
    <w:link w:val="Textedebulles"/>
    <w:uiPriority w:val="99"/>
    <w:semiHidden/>
    <w:rsid w:val="00782E7E"/>
    <w:rPr>
      <w:rFonts w:ascii="Tahoma" w:eastAsia="Times New Roman" w:hAnsi="Tahoma" w:cs="Tahoma"/>
      <w:sz w:val="16"/>
      <w:szCs w:val="16"/>
      <w:lang w:eastAsia="fr-FR"/>
    </w:rPr>
  </w:style>
  <w:style w:type="character" w:customStyle="1" w:styleId="Titre5Car">
    <w:name w:val="Titre 5 Car"/>
    <w:basedOn w:val="Policepardfaut"/>
    <w:link w:val="Titre5"/>
    <w:uiPriority w:val="9"/>
    <w:semiHidden/>
    <w:rsid w:val="00482AED"/>
    <w:rPr>
      <w:rFonts w:asciiTheme="majorHAnsi" w:eastAsiaTheme="majorEastAsia" w:hAnsiTheme="majorHAnsi" w:cstheme="majorBidi"/>
      <w:color w:val="243F60" w:themeColor="accent1" w:themeShade="7F"/>
      <w:sz w:val="36"/>
      <w:szCs w:val="24"/>
      <w:lang w:eastAsia="fr-FR"/>
    </w:rPr>
  </w:style>
  <w:style w:type="paragraph" w:styleId="Retraitcorpsdetexte">
    <w:name w:val="Body Text Indent"/>
    <w:basedOn w:val="Normal"/>
    <w:link w:val="RetraitcorpsdetexteCar"/>
    <w:uiPriority w:val="99"/>
    <w:semiHidden/>
    <w:unhideWhenUsed/>
    <w:rsid w:val="00482AED"/>
    <w:pPr>
      <w:spacing w:after="120"/>
      <w:ind w:left="283"/>
    </w:pPr>
  </w:style>
  <w:style w:type="character" w:customStyle="1" w:styleId="RetraitcorpsdetexteCar">
    <w:name w:val="Retrait corps de texte Car"/>
    <w:basedOn w:val="Policepardfaut"/>
    <w:link w:val="Retraitcorpsdetexte"/>
    <w:uiPriority w:val="99"/>
    <w:semiHidden/>
    <w:rsid w:val="00482AED"/>
    <w:rPr>
      <w:rFonts w:ascii="Amaze" w:eastAsia="Times New Roman" w:hAnsi="Amaze" w:cs="Times New Roman"/>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652</Words>
  <Characters>2975</Characters>
  <Application>Microsoft Office Word</Application>
  <DocSecurity>0</DocSecurity>
  <Lines>92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JC HTE</cp:lastModifiedBy>
  <cp:revision>2</cp:revision>
  <cp:lastPrinted>2018-03-06T17:01:00Z</cp:lastPrinted>
  <dcterms:created xsi:type="dcterms:W3CDTF">2026-03-18T17:19:00Z</dcterms:created>
  <dcterms:modified xsi:type="dcterms:W3CDTF">2026-03-18T17:19:00Z</dcterms:modified>
</cp:coreProperties>
</file>