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129" w14:textId="4689B8C4" w:rsidR="002322D2" w:rsidRPr="00507835" w:rsidRDefault="002322D2" w:rsidP="002322D2">
      <w:pPr>
        <w:pStyle w:val="Standard"/>
        <w:rPr>
          <w:b/>
          <w:bCs/>
          <w:sz w:val="28"/>
          <w:szCs w:val="28"/>
          <w:lang w:val="fr-FR"/>
        </w:rPr>
      </w:pPr>
      <w:r w:rsidRPr="00507835">
        <w:rPr>
          <w:b/>
          <w:bCs/>
          <w:sz w:val="28"/>
          <w:szCs w:val="28"/>
          <w:lang w:val="fr-FR"/>
        </w:rPr>
        <w:t>1</w:t>
      </w:r>
      <w:r>
        <w:rPr>
          <w:b/>
          <w:bCs/>
          <w:sz w:val="28"/>
          <w:szCs w:val="28"/>
          <w:lang w:val="fr-FR"/>
        </w:rPr>
        <w:t>4</w:t>
      </w:r>
      <w:r w:rsidRPr="00507835">
        <w:rPr>
          <w:b/>
          <w:bCs/>
          <w:sz w:val="28"/>
          <w:szCs w:val="28"/>
          <w:lang w:val="fr-FR"/>
        </w:rPr>
        <w:t xml:space="preserve">ème Dimanche du temps ordinaire - Année </w:t>
      </w:r>
      <w:r>
        <w:rPr>
          <w:b/>
          <w:bCs/>
          <w:sz w:val="28"/>
          <w:szCs w:val="28"/>
          <w:lang w:val="fr-FR"/>
        </w:rPr>
        <w:t>A</w:t>
      </w:r>
      <w:r w:rsidRPr="00507835">
        <w:rPr>
          <w:b/>
          <w:bCs/>
          <w:sz w:val="28"/>
          <w:szCs w:val="28"/>
          <w:lang w:val="fr-FR"/>
        </w:rPr>
        <w:tab/>
      </w:r>
      <w:r w:rsidRPr="00507835">
        <w:rPr>
          <w:b/>
          <w:bCs/>
          <w:sz w:val="28"/>
          <w:szCs w:val="28"/>
          <w:lang w:val="fr-FR"/>
        </w:rPr>
        <w:tab/>
      </w:r>
      <w:r w:rsidRPr="00507835">
        <w:rPr>
          <w:b/>
          <w:bCs/>
          <w:sz w:val="28"/>
          <w:szCs w:val="28"/>
          <w:lang w:val="fr-FR"/>
        </w:rPr>
        <w:tab/>
      </w:r>
      <w:r>
        <w:rPr>
          <w:b/>
          <w:bCs/>
          <w:sz w:val="28"/>
          <w:szCs w:val="28"/>
          <w:lang w:val="fr-FR"/>
        </w:rPr>
        <w:t>5</w:t>
      </w:r>
      <w:r w:rsidRPr="00507835">
        <w:rPr>
          <w:b/>
          <w:bCs/>
          <w:sz w:val="28"/>
          <w:szCs w:val="28"/>
          <w:lang w:val="fr-FR"/>
        </w:rPr>
        <w:t xml:space="preserve"> Jui</w:t>
      </w:r>
      <w:r>
        <w:rPr>
          <w:b/>
          <w:bCs/>
          <w:sz w:val="28"/>
          <w:szCs w:val="28"/>
          <w:lang w:val="fr-FR"/>
        </w:rPr>
        <w:t>llet</w:t>
      </w:r>
      <w:r w:rsidRPr="00507835">
        <w:rPr>
          <w:b/>
          <w:bCs/>
          <w:sz w:val="28"/>
          <w:szCs w:val="28"/>
          <w:lang w:val="fr-FR"/>
        </w:rPr>
        <w:t xml:space="preserve"> 20</w:t>
      </w:r>
      <w:r>
        <w:rPr>
          <w:b/>
          <w:bCs/>
          <w:sz w:val="28"/>
          <w:szCs w:val="28"/>
          <w:lang w:val="fr-FR"/>
        </w:rPr>
        <w:t>26</w:t>
      </w:r>
    </w:p>
    <w:p w14:paraId="7421D087" w14:textId="54D562B6" w:rsidR="002322D2" w:rsidRDefault="002322D2" w:rsidP="002322D2">
      <w:pPr>
        <w:pStyle w:val="Standard"/>
        <w:jc w:val="both"/>
        <w:rPr>
          <w:lang w:val="fr-FR"/>
        </w:rPr>
      </w:pPr>
      <w:r w:rsidRPr="00507835">
        <w:rPr>
          <w:b/>
          <w:bCs/>
          <w:sz w:val="28"/>
          <w:szCs w:val="28"/>
          <w:u w:val="single"/>
          <w:lang w:val="fr-FR"/>
        </w:rPr>
        <w:t>ACCUEIL</w:t>
      </w:r>
      <w:r w:rsidRPr="00507835">
        <w:rPr>
          <w:b/>
          <w:bCs/>
          <w:sz w:val="28"/>
          <w:szCs w:val="28"/>
          <w:lang w:val="fr-FR"/>
        </w:rPr>
        <w:t xml:space="preserve"> : </w:t>
      </w:r>
      <w:r>
        <w:rPr>
          <w:lang w:val="fr-FR"/>
        </w:rPr>
        <w:t>« Venez à moi, je vous procurer</w:t>
      </w:r>
      <w:r w:rsidR="00717A17">
        <w:rPr>
          <w:lang w:val="fr-FR"/>
        </w:rPr>
        <w:t>ai</w:t>
      </w:r>
      <w:r>
        <w:rPr>
          <w:lang w:val="fr-FR"/>
        </w:rPr>
        <w:t xml:space="preserve"> le repos » dit Jésus. Nous sommes peut-être de ceux dont le fardeau est trop lourd ou de ceux qui sont troublés par les soucis de la vie. Le Seigneur prend l’initiative de nous aimer plus encore, il nous appelle à revenir à la source de sa tendresse. Réjouissons-nous et ouvrons nos cœurs à sa parole.</w:t>
      </w:r>
    </w:p>
    <w:p w14:paraId="5049B4B1" w14:textId="77777777" w:rsidR="002322D2" w:rsidRDefault="002322D2" w:rsidP="002322D2">
      <w:pPr>
        <w:pStyle w:val="Standard"/>
        <w:jc w:val="both"/>
        <w:rPr>
          <w:lang w:val="fr-FR"/>
        </w:rPr>
      </w:pPr>
      <w:r w:rsidRPr="00507835">
        <w:rPr>
          <w:lang w:val="fr-FR"/>
        </w:rPr>
        <w:tab/>
      </w:r>
      <w:r w:rsidRPr="00507835">
        <w:rPr>
          <w:lang w:val="fr-FR"/>
        </w:rPr>
        <w:tab/>
      </w:r>
      <w:r w:rsidRPr="00507835">
        <w:rPr>
          <w:lang w:val="fr-FR"/>
        </w:rPr>
        <w:tab/>
        <w:t xml:space="preserve">Peuple de baptisés </w:t>
      </w:r>
      <w:r w:rsidRPr="00507835">
        <w:rPr>
          <w:lang w:val="fr-FR"/>
        </w:rPr>
        <w:tab/>
      </w:r>
      <w:r w:rsidRPr="00507835">
        <w:rPr>
          <w:lang w:val="fr-FR"/>
        </w:rPr>
        <w:tab/>
      </w:r>
      <w:r w:rsidRPr="00507835">
        <w:rPr>
          <w:lang w:val="fr-FR"/>
        </w:rPr>
        <w:tab/>
        <w:t>K</w:t>
      </w:r>
      <w:r>
        <w:rPr>
          <w:lang w:val="fr-FR"/>
        </w:rPr>
        <w:t xml:space="preserve"> </w:t>
      </w:r>
      <w:r w:rsidRPr="00507835">
        <w:rPr>
          <w:lang w:val="fr-FR"/>
        </w:rPr>
        <w:t xml:space="preserve">106 </w:t>
      </w:r>
      <w:r w:rsidRPr="00507835">
        <w:rPr>
          <w:lang w:val="fr-FR"/>
        </w:rPr>
        <w:tab/>
      </w:r>
      <w:r w:rsidRPr="00507835">
        <w:rPr>
          <w:lang w:val="fr-FR"/>
        </w:rPr>
        <w:tab/>
        <w:t>Page 385</w:t>
      </w:r>
      <w:r>
        <w:rPr>
          <w:lang w:val="fr-FR"/>
        </w:rPr>
        <w:t xml:space="preserve"> </w:t>
      </w:r>
    </w:p>
    <w:p w14:paraId="36A5C8A3" w14:textId="77777777" w:rsidR="002322D2" w:rsidRPr="00507835" w:rsidRDefault="002322D2" w:rsidP="002322D2">
      <w:pPr>
        <w:pStyle w:val="Standard"/>
        <w:jc w:val="both"/>
        <w:rPr>
          <w:lang w:val="fr-FR"/>
        </w:rPr>
      </w:pPr>
      <w:r>
        <w:rPr>
          <w:lang w:val="fr-FR"/>
        </w:rPr>
        <w:tab/>
      </w:r>
      <w:r>
        <w:rPr>
          <w:lang w:val="fr-FR"/>
        </w:rPr>
        <w:tab/>
      </w:r>
      <w:r>
        <w:rPr>
          <w:lang w:val="fr-FR"/>
        </w:rPr>
        <w:tab/>
        <w:t>Ne craignez pas</w:t>
      </w:r>
      <w:r>
        <w:rPr>
          <w:lang w:val="fr-FR"/>
        </w:rPr>
        <w:tab/>
      </w:r>
      <w:r w:rsidRPr="00507835">
        <w:rPr>
          <w:lang w:val="fr-FR"/>
        </w:rPr>
        <w:tab/>
      </w:r>
      <w:r w:rsidRPr="00507835">
        <w:rPr>
          <w:lang w:val="fr-FR"/>
        </w:rPr>
        <w:tab/>
      </w:r>
      <w:r>
        <w:rPr>
          <w:lang w:val="fr-FR"/>
        </w:rPr>
        <w:t>G 329</w:t>
      </w:r>
      <w:r>
        <w:rPr>
          <w:lang w:val="fr-FR"/>
        </w:rPr>
        <w:tab/>
      </w:r>
      <w:r>
        <w:rPr>
          <w:lang w:val="fr-FR"/>
        </w:rPr>
        <w:tab/>
        <w:t>Page 318</w:t>
      </w:r>
    </w:p>
    <w:p w14:paraId="110EE2FE" w14:textId="77777777" w:rsidR="002322D2" w:rsidRPr="00507835" w:rsidRDefault="002322D2" w:rsidP="002322D2">
      <w:pPr>
        <w:pStyle w:val="Standard"/>
        <w:jc w:val="both"/>
        <w:rPr>
          <w:lang w:val="fr-FR"/>
        </w:rPr>
      </w:pPr>
      <w:r w:rsidRPr="00507835">
        <w:rPr>
          <w:lang w:val="fr-FR"/>
        </w:rPr>
        <w:tab/>
      </w:r>
      <w:r w:rsidRPr="00507835">
        <w:rPr>
          <w:lang w:val="fr-FR"/>
        </w:rPr>
        <w:tab/>
      </w:r>
      <w:r w:rsidRPr="00507835">
        <w:rPr>
          <w:lang w:val="fr-FR"/>
        </w:rPr>
        <w:tab/>
      </w:r>
      <w:r>
        <w:rPr>
          <w:lang w:val="fr-FR"/>
        </w:rPr>
        <w:t>Souffle imprévisible</w:t>
      </w:r>
      <w:r>
        <w:rPr>
          <w:lang w:val="fr-FR"/>
        </w:rPr>
        <w:tab/>
      </w:r>
      <w:r w:rsidRPr="00507835">
        <w:rPr>
          <w:lang w:val="fr-FR"/>
        </w:rPr>
        <w:tab/>
      </w:r>
      <w:r w:rsidRPr="00507835">
        <w:rPr>
          <w:lang w:val="fr-FR"/>
        </w:rPr>
        <w:tab/>
        <w:t xml:space="preserve">K </w:t>
      </w:r>
      <w:r>
        <w:rPr>
          <w:lang w:val="fr-FR"/>
        </w:rPr>
        <w:t>28-44</w:t>
      </w:r>
      <w:r w:rsidRPr="00507835">
        <w:rPr>
          <w:lang w:val="fr-FR"/>
        </w:rPr>
        <w:tab/>
        <w:t xml:space="preserve">Page </w:t>
      </w:r>
      <w:r>
        <w:rPr>
          <w:lang w:val="fr-FR"/>
        </w:rPr>
        <w:t>550</w:t>
      </w:r>
    </w:p>
    <w:p w14:paraId="0326F295" w14:textId="77777777" w:rsidR="002322D2" w:rsidRPr="00E33AEA" w:rsidRDefault="002322D2" w:rsidP="002322D2">
      <w:pPr>
        <w:pStyle w:val="Standard"/>
        <w:jc w:val="both"/>
        <w:rPr>
          <w:b/>
          <w:bCs/>
          <w:sz w:val="22"/>
          <w:szCs w:val="22"/>
          <w:lang w:val="fr-FR"/>
        </w:rPr>
      </w:pPr>
      <w:r w:rsidRPr="00E33AEA">
        <w:rPr>
          <w:b/>
          <w:bCs/>
          <w:sz w:val="22"/>
          <w:szCs w:val="22"/>
          <w:u w:val="single"/>
          <w:lang w:val="fr-FR"/>
        </w:rPr>
        <w:t>PREPARATION PENITENTIELLE</w:t>
      </w:r>
      <w:r w:rsidRPr="00E33AEA">
        <w:rPr>
          <w:b/>
          <w:bCs/>
          <w:sz w:val="22"/>
          <w:szCs w:val="22"/>
          <w:lang w:val="fr-FR"/>
        </w:rPr>
        <w:t xml:space="preserve"> : </w:t>
      </w:r>
      <w:proofErr w:type="spellStart"/>
      <w:r w:rsidRPr="00E33AEA">
        <w:rPr>
          <w:b/>
          <w:bCs/>
          <w:sz w:val="22"/>
          <w:szCs w:val="22"/>
          <w:lang w:val="fr-FR"/>
        </w:rPr>
        <w:t>Kyrié</w:t>
      </w:r>
      <w:proofErr w:type="spellEnd"/>
      <w:r w:rsidRPr="00E33AEA">
        <w:rPr>
          <w:b/>
          <w:bCs/>
          <w:sz w:val="22"/>
          <w:szCs w:val="22"/>
          <w:lang w:val="fr-FR"/>
        </w:rPr>
        <w:t xml:space="preserve"> au choix</w:t>
      </w:r>
    </w:p>
    <w:p w14:paraId="0834FC79" w14:textId="77777777" w:rsidR="002322D2" w:rsidRPr="00E33AEA" w:rsidRDefault="002322D2" w:rsidP="002322D2">
      <w:pPr>
        <w:pStyle w:val="Standard"/>
        <w:jc w:val="both"/>
        <w:rPr>
          <w:b/>
          <w:bCs/>
          <w:sz w:val="22"/>
          <w:szCs w:val="22"/>
          <w:u w:val="single"/>
          <w:lang w:val="fr-FR"/>
        </w:rPr>
      </w:pPr>
      <w:r w:rsidRPr="00E33AEA">
        <w:rPr>
          <w:b/>
          <w:bCs/>
          <w:sz w:val="22"/>
          <w:szCs w:val="22"/>
          <w:u w:val="single"/>
          <w:lang w:val="fr-FR"/>
        </w:rPr>
        <w:t>GLORIA</w:t>
      </w:r>
    </w:p>
    <w:p w14:paraId="73C6663A" w14:textId="77777777" w:rsidR="002322D2" w:rsidRDefault="002322D2" w:rsidP="002322D2">
      <w:pPr>
        <w:pStyle w:val="Standard"/>
        <w:jc w:val="both"/>
        <w:rPr>
          <w:bCs/>
          <w:lang w:val="fr-FR"/>
        </w:rPr>
      </w:pPr>
      <w:r w:rsidRPr="00507835">
        <w:rPr>
          <w:b/>
          <w:bCs/>
          <w:u w:val="single"/>
          <w:lang w:val="fr-FR"/>
        </w:rPr>
        <w:t>PREMIERE LECTURE :</w:t>
      </w:r>
      <w:r w:rsidRPr="00507835">
        <w:rPr>
          <w:b/>
          <w:bCs/>
          <w:lang w:val="fr-FR"/>
        </w:rPr>
        <w:t xml:space="preserve"> </w:t>
      </w:r>
      <w:r>
        <w:rPr>
          <w:bCs/>
          <w:lang w:val="fr-FR"/>
        </w:rPr>
        <w:t xml:space="preserve">Dans notre monde traversé par la violence, il est bon d’entendre la promesse de paix du prophète Zacharie. </w:t>
      </w:r>
    </w:p>
    <w:p w14:paraId="1D4CBFB7" w14:textId="5AFDBBC7" w:rsidR="002322D2" w:rsidRDefault="002322D2" w:rsidP="002322D2">
      <w:pPr>
        <w:pStyle w:val="Standard"/>
        <w:jc w:val="both"/>
        <w:rPr>
          <w:noProof/>
          <w:lang w:val="fr-FR" w:eastAsia="fr-FR" w:bidi="ar-SA"/>
        </w:rPr>
      </w:pPr>
      <w:r w:rsidRPr="0014792C">
        <w:rPr>
          <w:b/>
          <w:bCs/>
          <w:u w:val="single"/>
          <w:lang w:val="fr-FR"/>
        </w:rPr>
        <w:t>PSAUME :</w:t>
      </w:r>
      <w:r w:rsidRPr="0014792C">
        <w:rPr>
          <w:b/>
          <w:bCs/>
          <w:lang w:val="fr-FR"/>
        </w:rPr>
        <w:t xml:space="preserve"> </w:t>
      </w:r>
      <w:r>
        <w:rPr>
          <w:b/>
          <w:bCs/>
          <w:lang w:val="fr-FR"/>
        </w:rPr>
        <w:t>Mon Dieu, mon Roi, je bénirai ton nom toujours et à jam</w:t>
      </w:r>
      <w:r w:rsidR="002F61D6">
        <w:rPr>
          <w:b/>
          <w:bCs/>
          <w:lang w:val="fr-FR"/>
        </w:rPr>
        <w:t>a</w:t>
      </w:r>
      <w:r>
        <w:rPr>
          <w:b/>
          <w:bCs/>
          <w:lang w:val="fr-FR"/>
        </w:rPr>
        <w:t>is !</w:t>
      </w:r>
    </w:p>
    <w:p w14:paraId="24639564" w14:textId="77777777" w:rsidR="002322D2" w:rsidRDefault="002322D2" w:rsidP="002322D2">
      <w:pPr>
        <w:pStyle w:val="Standard"/>
        <w:ind w:left="-1134"/>
        <w:jc w:val="both"/>
        <w:rPr>
          <w:b/>
          <w:noProof/>
          <w:lang w:val="fr-FR" w:eastAsia="fr-FR" w:bidi="ar-SA"/>
        </w:rPr>
      </w:pPr>
      <w:r>
        <w:rPr>
          <w:b/>
          <w:noProof/>
          <w:lang w:val="fr-FR" w:eastAsia="fr-FR" w:bidi="ar-SA"/>
        </w:rPr>
        <w:drawing>
          <wp:inline distT="0" distB="0" distL="0" distR="0" wp14:anchorId="268A4CD9" wp14:editId="22B2D56F">
            <wp:extent cx="5745192" cy="1361221"/>
            <wp:effectExtent l="0" t="0" r="0" b="0"/>
            <wp:docPr id="3" name="Image 3" descr="g:\Users\Proprietaire\Desktop\Servants d'autel\2023-06-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rs\Proprietaire\Desktop\Servants d'autel\2023-06-14\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0914" cy="1372054"/>
                    </a:xfrm>
                    <a:prstGeom prst="rect">
                      <a:avLst/>
                    </a:prstGeom>
                    <a:noFill/>
                    <a:ln>
                      <a:noFill/>
                    </a:ln>
                  </pic:spPr>
                </pic:pic>
              </a:graphicData>
            </a:graphic>
          </wp:inline>
        </w:drawing>
      </w:r>
    </w:p>
    <w:p w14:paraId="1B66E2DD" w14:textId="77777777" w:rsidR="002322D2" w:rsidRDefault="002322D2" w:rsidP="002322D2">
      <w:pPr>
        <w:pStyle w:val="Standard"/>
        <w:jc w:val="both"/>
        <w:rPr>
          <w:lang w:val="fr-FR"/>
        </w:rPr>
      </w:pPr>
      <w:r w:rsidRPr="00507835">
        <w:rPr>
          <w:b/>
          <w:bCs/>
          <w:u w:val="single"/>
          <w:lang w:val="fr-FR"/>
        </w:rPr>
        <w:t>DEUXIEME LECTURE :</w:t>
      </w:r>
      <w:r w:rsidRPr="00507835">
        <w:rPr>
          <w:b/>
          <w:bCs/>
          <w:lang w:val="fr-FR"/>
        </w:rPr>
        <w:t xml:space="preserve"> </w:t>
      </w:r>
      <w:r>
        <w:rPr>
          <w:lang w:val="fr-FR"/>
        </w:rPr>
        <w:t xml:space="preserve">St Paul nous encourage à nous souvenir que c’est l’Esprit Saint qui domine tout notre être. Que notre chair se laisse transformer par le souffle de Dieu. </w:t>
      </w:r>
    </w:p>
    <w:p w14:paraId="551A0157" w14:textId="77777777" w:rsidR="002322D2" w:rsidRPr="00A25DFC" w:rsidRDefault="002322D2" w:rsidP="002322D2">
      <w:pPr>
        <w:pStyle w:val="Standard"/>
        <w:jc w:val="both"/>
        <w:rPr>
          <w:b/>
          <w:bCs/>
          <w:sz w:val="12"/>
          <w:szCs w:val="12"/>
          <w:lang w:val="fr-FR"/>
        </w:rPr>
      </w:pPr>
    </w:p>
    <w:p w14:paraId="61B24444" w14:textId="77777777" w:rsidR="002322D2" w:rsidRPr="00507835" w:rsidRDefault="002322D2" w:rsidP="002322D2">
      <w:pPr>
        <w:pStyle w:val="Standard"/>
        <w:jc w:val="both"/>
        <w:rPr>
          <w:b/>
          <w:bCs/>
          <w:lang w:val="fr-FR"/>
        </w:rPr>
      </w:pPr>
      <w:r w:rsidRPr="00507835">
        <w:rPr>
          <w:b/>
          <w:bCs/>
          <w:lang w:val="fr-FR"/>
        </w:rPr>
        <w:t>ALLELUIA + EVANGILE + HOMELIE + PROFESSION DE FOI</w:t>
      </w:r>
    </w:p>
    <w:p w14:paraId="0EF1C07E" w14:textId="77777777" w:rsidR="002322D2" w:rsidRPr="00507835" w:rsidRDefault="002322D2" w:rsidP="002322D2">
      <w:pPr>
        <w:pStyle w:val="Standard"/>
        <w:jc w:val="both"/>
        <w:rPr>
          <w:b/>
          <w:bCs/>
          <w:sz w:val="28"/>
          <w:szCs w:val="28"/>
          <w:lang w:val="fr-FR"/>
        </w:rPr>
      </w:pPr>
      <w:r w:rsidRPr="00507835">
        <w:rPr>
          <w:b/>
          <w:bCs/>
          <w:u w:val="single"/>
          <w:lang w:val="fr-FR"/>
        </w:rPr>
        <w:t>PRIERES UNIVERSELLES</w:t>
      </w:r>
      <w:r w:rsidRPr="00507835">
        <w:rPr>
          <w:b/>
          <w:bCs/>
          <w:lang w:val="fr-FR"/>
        </w:rPr>
        <w:t xml:space="preserve"> :</w:t>
      </w:r>
    </w:p>
    <w:p w14:paraId="6B7268CE" w14:textId="77777777" w:rsidR="002322D2" w:rsidRDefault="002322D2" w:rsidP="002322D2">
      <w:pPr>
        <w:pStyle w:val="Standard"/>
        <w:jc w:val="both"/>
        <w:rPr>
          <w:lang w:val="fr-FR"/>
        </w:rPr>
      </w:pPr>
      <w:r w:rsidRPr="00507835">
        <w:rPr>
          <w:i/>
          <w:iCs/>
          <w:lang w:val="fr-FR"/>
        </w:rPr>
        <w:t xml:space="preserve">Prêtre : </w:t>
      </w:r>
      <w:r>
        <w:rPr>
          <w:lang w:val="fr-FR"/>
        </w:rPr>
        <w:t xml:space="preserve">Le Christ Jésus nous révèle l’amour infini de son Père. Nous confions à la tendresse de Dieu les peines et les espoirs de nos frères et sœurs en humanité. </w:t>
      </w:r>
    </w:p>
    <w:p w14:paraId="1F2B882C" w14:textId="77777777" w:rsidR="002322D2" w:rsidRPr="000D1FF9" w:rsidRDefault="002322D2" w:rsidP="002322D2">
      <w:pPr>
        <w:pStyle w:val="Standard"/>
        <w:jc w:val="both"/>
        <w:rPr>
          <w:i/>
          <w:iCs/>
          <w:sz w:val="28"/>
          <w:szCs w:val="28"/>
          <w:lang w:val="fr-FR"/>
        </w:rPr>
      </w:pPr>
      <w:r w:rsidRPr="0014792C">
        <w:rPr>
          <w:i/>
          <w:iCs/>
          <w:lang w:val="fr-FR"/>
        </w:rPr>
        <w:t>Refrain :</w:t>
      </w:r>
      <w:r w:rsidRPr="0014792C">
        <w:rPr>
          <w:lang w:val="fr-FR"/>
        </w:rPr>
        <w:t xml:space="preserve"> </w:t>
      </w:r>
      <w:r>
        <w:rPr>
          <w:b/>
          <w:lang w:val="fr-FR"/>
        </w:rPr>
        <w:t>Dieu de tendresse, souviens-toi de nous</w:t>
      </w:r>
    </w:p>
    <w:p w14:paraId="6413B1A9" w14:textId="77777777" w:rsidR="002322D2" w:rsidRPr="00A25DFC" w:rsidRDefault="002322D2" w:rsidP="002322D2">
      <w:pPr>
        <w:pStyle w:val="Standard"/>
        <w:jc w:val="both"/>
        <w:rPr>
          <w:i/>
          <w:iCs/>
          <w:sz w:val="12"/>
          <w:szCs w:val="12"/>
          <w:lang w:val="fr-FR"/>
        </w:rPr>
      </w:pPr>
    </w:p>
    <w:p w14:paraId="62938AA4" w14:textId="77777777" w:rsidR="002322D2" w:rsidRDefault="002322D2" w:rsidP="002322D2">
      <w:pPr>
        <w:pStyle w:val="Standard"/>
        <w:jc w:val="both"/>
        <w:rPr>
          <w:lang w:val="fr-FR"/>
        </w:rPr>
      </w:pPr>
      <w:r>
        <w:rPr>
          <w:lang w:val="fr-FR"/>
        </w:rPr>
        <w:t xml:space="preserve">1) Seigneur notre Dieu, nous confions ton Eglise et ses responsables à ton amour sans limite. Apprends-nous à nous accepter dans nos différences et laisser ton Esprit habiter nos cœurs pour témoigner de ton Evangile, nous t’en prions. </w:t>
      </w:r>
    </w:p>
    <w:p w14:paraId="513AA525" w14:textId="77777777" w:rsidR="002322D2" w:rsidRDefault="002322D2" w:rsidP="002322D2">
      <w:pPr>
        <w:pStyle w:val="Standard"/>
        <w:jc w:val="both"/>
        <w:rPr>
          <w:lang w:val="fr-FR"/>
        </w:rPr>
      </w:pPr>
      <w:r>
        <w:rPr>
          <w:lang w:val="fr-FR"/>
        </w:rPr>
        <w:t xml:space="preserve">2) Seigneur notre Dieu, nous te confions celles et ceux que nous avons choisis pour conduire nos communautés humaines, nos villages, nos villes et nos pays. Que ton Esprit de paix apaise les violences entre les personnes et les guerres entre les peuples, nous t’en prions. </w:t>
      </w:r>
    </w:p>
    <w:p w14:paraId="51DE680A" w14:textId="77777777" w:rsidR="002322D2" w:rsidRDefault="002322D2" w:rsidP="002322D2">
      <w:pPr>
        <w:pStyle w:val="Standard"/>
        <w:jc w:val="both"/>
        <w:rPr>
          <w:lang w:val="fr-FR"/>
        </w:rPr>
      </w:pPr>
      <w:r>
        <w:rPr>
          <w:lang w:val="fr-FR"/>
        </w:rPr>
        <w:t xml:space="preserve">3) Seigneur notre Dieu, nous te confions celles et ceux qui peinent sous le poids du fardeau de la pauvreté, de la maladie, de la désespérance. Que chacune et chacun puisse trouver en ton Fils Jésus le repos qu’il a promis nous t’en prions. </w:t>
      </w:r>
    </w:p>
    <w:p w14:paraId="5C4A1B2D" w14:textId="77777777" w:rsidR="002322D2" w:rsidRDefault="002322D2" w:rsidP="002322D2">
      <w:pPr>
        <w:pStyle w:val="Standard"/>
        <w:jc w:val="both"/>
        <w:rPr>
          <w:lang w:val="fr-FR"/>
        </w:rPr>
      </w:pPr>
      <w:r>
        <w:rPr>
          <w:lang w:val="fr-FR"/>
        </w:rPr>
        <w:t>4) Seigneur notre Dieu, nous te confions nos communautés paroissiales qui vivent un temps de dispersion ou d’accueil. Donne-nous de reconnaître le visage de ton Fils dans celles et ceux que nous allons rencontrer dans les semaines à venir, nous t’en prions.</w:t>
      </w:r>
    </w:p>
    <w:p w14:paraId="22017B7F" w14:textId="77777777" w:rsidR="002322D2" w:rsidRPr="00E33AEA" w:rsidRDefault="002322D2" w:rsidP="002322D2">
      <w:pPr>
        <w:pStyle w:val="Standard"/>
        <w:jc w:val="both"/>
        <w:rPr>
          <w:i/>
          <w:iCs/>
          <w:sz w:val="16"/>
          <w:szCs w:val="16"/>
          <w:lang w:val="fr-FR"/>
        </w:rPr>
      </w:pPr>
    </w:p>
    <w:p w14:paraId="2DEB6B10" w14:textId="77777777" w:rsidR="002322D2" w:rsidRDefault="002322D2" w:rsidP="002322D2">
      <w:pPr>
        <w:pStyle w:val="Standard"/>
        <w:jc w:val="both"/>
        <w:rPr>
          <w:lang w:val="fr-FR"/>
        </w:rPr>
      </w:pPr>
      <w:r w:rsidRPr="0014792C">
        <w:rPr>
          <w:i/>
          <w:iCs/>
          <w:lang w:val="fr-FR"/>
        </w:rPr>
        <w:t>Prêtre</w:t>
      </w:r>
      <w:r w:rsidRPr="0014792C">
        <w:rPr>
          <w:lang w:val="fr-FR"/>
        </w:rPr>
        <w:t xml:space="preserve"> : Dieu </w:t>
      </w:r>
      <w:r>
        <w:rPr>
          <w:lang w:val="fr-FR"/>
        </w:rPr>
        <w:t xml:space="preserve">de tendresse, toi qui aimes et accueilles tous les hommes, entends notre prière, illumine nos obscurités de ta présence, donne-nous d’aimer celles et ceux que nous venons de te confier dans la prière, par le Christ, notre Seigneur. </w:t>
      </w:r>
    </w:p>
    <w:p w14:paraId="3B7719EF" w14:textId="77777777" w:rsidR="002322D2" w:rsidRPr="0014792C" w:rsidRDefault="002322D2" w:rsidP="002322D2">
      <w:pPr>
        <w:pStyle w:val="Standard"/>
        <w:jc w:val="both"/>
        <w:rPr>
          <w:b/>
          <w:bCs/>
          <w:i/>
          <w:iCs/>
          <w:sz w:val="28"/>
          <w:szCs w:val="28"/>
          <w:lang w:val="fr-FR"/>
        </w:rPr>
      </w:pPr>
      <w:r w:rsidRPr="0014792C">
        <w:rPr>
          <w:b/>
          <w:bCs/>
          <w:u w:val="single"/>
          <w:lang w:val="fr-FR"/>
        </w:rPr>
        <w:t>COMMUNION</w:t>
      </w:r>
      <w:r w:rsidRPr="0014792C">
        <w:rPr>
          <w:b/>
          <w:bCs/>
          <w:lang w:val="fr-FR"/>
        </w:rPr>
        <w:t xml:space="preserve"> :</w:t>
      </w:r>
      <w:r w:rsidRPr="0014792C">
        <w:rPr>
          <w:b/>
          <w:bCs/>
          <w:lang w:val="fr-FR"/>
        </w:rPr>
        <w:tab/>
      </w:r>
      <w:r w:rsidRPr="0014792C">
        <w:rPr>
          <w:b/>
          <w:bCs/>
          <w:lang w:val="fr-FR"/>
        </w:rPr>
        <w:tab/>
      </w:r>
      <w:r w:rsidRPr="0014792C">
        <w:rPr>
          <w:lang w:val="fr-FR"/>
        </w:rPr>
        <w:t>Pain rompu pour un monde nouveau</w:t>
      </w:r>
      <w:r w:rsidRPr="0014792C">
        <w:rPr>
          <w:lang w:val="fr-FR"/>
        </w:rPr>
        <w:tab/>
      </w:r>
      <w:r w:rsidRPr="0014792C">
        <w:rPr>
          <w:lang w:val="fr-FR"/>
        </w:rPr>
        <w:tab/>
        <w:t>D 284</w:t>
      </w:r>
      <w:r w:rsidRPr="0014792C">
        <w:rPr>
          <w:lang w:val="fr-FR"/>
        </w:rPr>
        <w:tab/>
        <w:t>Page 257</w:t>
      </w:r>
    </w:p>
    <w:p w14:paraId="632AA67C" w14:textId="77777777" w:rsidR="002322D2" w:rsidRPr="00507835" w:rsidRDefault="002322D2" w:rsidP="002322D2">
      <w:pPr>
        <w:pStyle w:val="Standard"/>
        <w:jc w:val="both"/>
        <w:rPr>
          <w:lang w:val="fr-FR"/>
        </w:rPr>
      </w:pPr>
      <w:r w:rsidRPr="0014792C">
        <w:rPr>
          <w:lang w:val="fr-FR"/>
        </w:rPr>
        <w:tab/>
      </w:r>
      <w:r w:rsidRPr="0014792C">
        <w:rPr>
          <w:lang w:val="fr-FR"/>
        </w:rPr>
        <w:tab/>
      </w:r>
      <w:r w:rsidRPr="0014792C">
        <w:rPr>
          <w:lang w:val="fr-FR"/>
        </w:rPr>
        <w:tab/>
      </w:r>
      <w:r w:rsidRPr="0014792C">
        <w:rPr>
          <w:lang w:val="fr-FR"/>
        </w:rPr>
        <w:tab/>
      </w:r>
      <w:r w:rsidRPr="00507835">
        <w:rPr>
          <w:lang w:val="fr-FR"/>
        </w:rPr>
        <w:t>Qui mange ma chair</w:t>
      </w:r>
      <w:r w:rsidRPr="00507835">
        <w:rPr>
          <w:lang w:val="fr-FR"/>
        </w:rPr>
        <w:tab/>
      </w:r>
      <w:r w:rsidRPr="00507835">
        <w:rPr>
          <w:lang w:val="fr-FR"/>
        </w:rPr>
        <w:tab/>
      </w:r>
      <w:r w:rsidRPr="00507835">
        <w:rPr>
          <w:lang w:val="fr-FR"/>
        </w:rPr>
        <w:tab/>
      </w:r>
      <w:r w:rsidRPr="00507835">
        <w:rPr>
          <w:lang w:val="fr-FR"/>
        </w:rPr>
        <w:tab/>
        <w:t>D 290</w:t>
      </w:r>
      <w:r w:rsidRPr="00507835">
        <w:rPr>
          <w:lang w:val="fr-FR"/>
        </w:rPr>
        <w:tab/>
        <w:t>Page 258</w:t>
      </w:r>
    </w:p>
    <w:p w14:paraId="7641D9E1" w14:textId="6E34505F" w:rsidR="002322D2" w:rsidRPr="00507835" w:rsidRDefault="002322D2" w:rsidP="002322D2">
      <w:pPr>
        <w:pStyle w:val="Standard"/>
        <w:ind w:left="1416" w:firstLine="1416"/>
        <w:jc w:val="both"/>
        <w:rPr>
          <w:b/>
          <w:bCs/>
          <w:i/>
          <w:iCs/>
          <w:sz w:val="28"/>
          <w:szCs w:val="28"/>
          <w:lang w:val="fr-FR"/>
        </w:rPr>
      </w:pPr>
      <w:r w:rsidRPr="00507835">
        <w:rPr>
          <w:lang w:val="fr-FR"/>
        </w:rPr>
        <w:t xml:space="preserve">Pour que nos </w:t>
      </w:r>
      <w:proofErr w:type="spellStart"/>
      <w:r w:rsidRPr="00507835">
        <w:rPr>
          <w:lang w:val="fr-FR"/>
        </w:rPr>
        <w:t>coeurs</w:t>
      </w:r>
      <w:proofErr w:type="spellEnd"/>
      <w:r w:rsidRPr="00507835">
        <w:rPr>
          <w:lang w:val="fr-FR"/>
        </w:rPr>
        <w:tab/>
      </w:r>
      <w:r w:rsidRPr="00507835">
        <w:rPr>
          <w:lang w:val="fr-FR"/>
        </w:rPr>
        <w:tab/>
      </w:r>
      <w:r w:rsidRPr="00507835">
        <w:rPr>
          <w:lang w:val="fr-FR"/>
        </w:rPr>
        <w:tab/>
      </w:r>
      <w:r w:rsidR="008A292A">
        <w:rPr>
          <w:lang w:val="fr-FR"/>
        </w:rPr>
        <w:tab/>
      </w:r>
      <w:r w:rsidRPr="00507835">
        <w:rPr>
          <w:lang w:val="fr-FR"/>
        </w:rPr>
        <w:t>D</w:t>
      </w:r>
      <w:r w:rsidR="008A292A">
        <w:rPr>
          <w:lang w:val="fr-FR"/>
        </w:rPr>
        <w:t xml:space="preserve"> </w:t>
      </w:r>
      <w:r w:rsidRPr="00507835">
        <w:rPr>
          <w:lang w:val="fr-FR"/>
        </w:rPr>
        <w:t>308</w:t>
      </w:r>
      <w:r w:rsidRPr="00507835">
        <w:rPr>
          <w:lang w:val="fr-FR"/>
        </w:rPr>
        <w:tab/>
        <w:t>Page262</w:t>
      </w:r>
    </w:p>
    <w:p w14:paraId="57509016" w14:textId="77777777" w:rsidR="002322D2" w:rsidRPr="00507835" w:rsidRDefault="002322D2" w:rsidP="002322D2">
      <w:pPr>
        <w:pStyle w:val="Standard"/>
        <w:jc w:val="both"/>
        <w:rPr>
          <w:b/>
          <w:bCs/>
          <w:i/>
          <w:iCs/>
          <w:sz w:val="28"/>
          <w:szCs w:val="28"/>
          <w:lang w:val="fr-FR"/>
        </w:rPr>
      </w:pPr>
      <w:r w:rsidRPr="00507835">
        <w:rPr>
          <w:b/>
          <w:bCs/>
          <w:u w:val="single"/>
          <w:lang w:val="fr-FR"/>
        </w:rPr>
        <w:t>FINAL</w:t>
      </w:r>
      <w:r w:rsidRPr="00507835">
        <w:rPr>
          <w:b/>
          <w:bCs/>
          <w:lang w:val="fr-FR"/>
        </w:rPr>
        <w:t xml:space="preserve"> :</w:t>
      </w:r>
      <w:r w:rsidRPr="00507835">
        <w:rPr>
          <w:b/>
          <w:bCs/>
          <w:lang w:val="fr-FR"/>
        </w:rPr>
        <w:tab/>
      </w:r>
      <w:r w:rsidRPr="00507835">
        <w:rPr>
          <w:lang w:val="fr-FR"/>
        </w:rPr>
        <w:t>Peuple de frères</w:t>
      </w:r>
      <w:r w:rsidRPr="00507835">
        <w:rPr>
          <w:lang w:val="fr-FR"/>
        </w:rPr>
        <w:tab/>
      </w:r>
      <w:r w:rsidRPr="00507835">
        <w:rPr>
          <w:lang w:val="fr-FR"/>
        </w:rPr>
        <w:tab/>
        <w:t xml:space="preserve"> </w:t>
      </w:r>
      <w:r w:rsidRPr="00507835">
        <w:rPr>
          <w:lang w:val="fr-FR"/>
        </w:rPr>
        <w:tab/>
        <w:t>T 122</w:t>
      </w:r>
      <w:r w:rsidRPr="00507835">
        <w:rPr>
          <w:lang w:val="fr-FR"/>
        </w:rPr>
        <w:tab/>
      </w:r>
      <w:r w:rsidRPr="00507835">
        <w:rPr>
          <w:lang w:val="fr-FR"/>
        </w:rPr>
        <w:tab/>
        <w:t>Page 457</w:t>
      </w:r>
    </w:p>
    <w:p w14:paraId="48B485DE" w14:textId="77777777" w:rsidR="002322D2" w:rsidRPr="00507835" w:rsidRDefault="002322D2" w:rsidP="002322D2">
      <w:pPr>
        <w:pStyle w:val="Standard"/>
        <w:jc w:val="both"/>
        <w:rPr>
          <w:lang w:val="fr-FR"/>
        </w:rPr>
      </w:pPr>
      <w:r w:rsidRPr="00507835">
        <w:rPr>
          <w:lang w:val="fr-FR"/>
        </w:rPr>
        <w:tab/>
      </w:r>
      <w:r w:rsidRPr="00507835">
        <w:rPr>
          <w:lang w:val="fr-FR"/>
        </w:rPr>
        <w:tab/>
        <w:t xml:space="preserve">Christ aujourd'hui nous appelle </w:t>
      </w:r>
      <w:r w:rsidRPr="00507835">
        <w:rPr>
          <w:lang w:val="fr-FR"/>
        </w:rPr>
        <w:tab/>
        <w:t>SM 176</w:t>
      </w:r>
      <w:r w:rsidRPr="00507835">
        <w:rPr>
          <w:lang w:val="fr-FR"/>
        </w:rPr>
        <w:tab/>
        <w:t>Page 440</w:t>
      </w:r>
    </w:p>
    <w:p w14:paraId="50806260" w14:textId="77777777" w:rsidR="002322D2" w:rsidRPr="00507835" w:rsidRDefault="002322D2" w:rsidP="002322D2">
      <w:pPr>
        <w:pStyle w:val="Standard"/>
        <w:jc w:val="both"/>
        <w:rPr>
          <w:lang w:val="fr-FR"/>
        </w:rPr>
      </w:pPr>
      <w:r w:rsidRPr="00507835">
        <w:rPr>
          <w:lang w:val="fr-FR"/>
        </w:rPr>
        <w:tab/>
      </w:r>
      <w:r w:rsidRPr="00507835">
        <w:rPr>
          <w:lang w:val="fr-FR"/>
        </w:rPr>
        <w:tab/>
        <w:t>Au-delà de toutes frontières</w:t>
      </w:r>
      <w:r w:rsidRPr="00507835">
        <w:rPr>
          <w:lang w:val="fr-FR"/>
        </w:rPr>
        <w:tab/>
      </w:r>
      <w:r w:rsidRPr="00507835">
        <w:rPr>
          <w:lang w:val="fr-FR"/>
        </w:rPr>
        <w:tab/>
        <w:t>T 124</w:t>
      </w:r>
      <w:r w:rsidRPr="00507835">
        <w:rPr>
          <w:lang w:val="fr-FR"/>
        </w:rPr>
        <w:tab/>
      </w:r>
      <w:r w:rsidRPr="00507835">
        <w:rPr>
          <w:lang w:val="fr-FR"/>
        </w:rPr>
        <w:tab/>
        <w:t>Page 458</w:t>
      </w:r>
    </w:p>
    <w:sectPr w:rsidR="002322D2" w:rsidRPr="00507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1B"/>
    <w:rsid w:val="00034171"/>
    <w:rsid w:val="002322D2"/>
    <w:rsid w:val="0023631B"/>
    <w:rsid w:val="002868E1"/>
    <w:rsid w:val="002F61D6"/>
    <w:rsid w:val="00697FA8"/>
    <w:rsid w:val="006A01E6"/>
    <w:rsid w:val="00717A17"/>
    <w:rsid w:val="007E17F4"/>
    <w:rsid w:val="008A292A"/>
    <w:rsid w:val="0096607D"/>
    <w:rsid w:val="00B56108"/>
    <w:rsid w:val="00BA33D5"/>
    <w:rsid w:val="00BC4FE8"/>
    <w:rsid w:val="00E25633"/>
    <w:rsid w:val="00E87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28E"/>
  <w15:chartTrackingRefBased/>
  <w15:docId w15:val="{0CE80B05-440E-4DE3-8645-710DC357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63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63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63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63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63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63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63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63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63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63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63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63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63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63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63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631B"/>
    <w:rPr>
      <w:rFonts w:eastAsiaTheme="majorEastAsia" w:cstheme="majorBidi"/>
      <w:color w:val="272727" w:themeColor="text1" w:themeTint="D8"/>
    </w:rPr>
  </w:style>
  <w:style w:type="paragraph" w:styleId="Titre">
    <w:name w:val="Title"/>
    <w:basedOn w:val="Normal"/>
    <w:next w:val="Normal"/>
    <w:link w:val="TitreCar"/>
    <w:uiPriority w:val="10"/>
    <w:qFormat/>
    <w:rsid w:val="0023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63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63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63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631B"/>
    <w:pPr>
      <w:spacing w:before="160"/>
      <w:jc w:val="center"/>
    </w:pPr>
    <w:rPr>
      <w:i/>
      <w:iCs/>
      <w:color w:val="404040" w:themeColor="text1" w:themeTint="BF"/>
    </w:rPr>
  </w:style>
  <w:style w:type="character" w:customStyle="1" w:styleId="CitationCar">
    <w:name w:val="Citation Car"/>
    <w:basedOn w:val="Policepardfaut"/>
    <w:link w:val="Citation"/>
    <w:uiPriority w:val="29"/>
    <w:rsid w:val="0023631B"/>
    <w:rPr>
      <w:i/>
      <w:iCs/>
      <w:color w:val="404040" w:themeColor="text1" w:themeTint="BF"/>
    </w:rPr>
  </w:style>
  <w:style w:type="paragraph" w:styleId="Paragraphedeliste">
    <w:name w:val="List Paragraph"/>
    <w:basedOn w:val="Normal"/>
    <w:uiPriority w:val="34"/>
    <w:qFormat/>
    <w:rsid w:val="0023631B"/>
    <w:pPr>
      <w:ind w:left="720"/>
      <w:contextualSpacing/>
    </w:pPr>
  </w:style>
  <w:style w:type="character" w:styleId="Accentuationintense">
    <w:name w:val="Intense Emphasis"/>
    <w:basedOn w:val="Policepardfaut"/>
    <w:uiPriority w:val="21"/>
    <w:qFormat/>
    <w:rsid w:val="0023631B"/>
    <w:rPr>
      <w:i/>
      <w:iCs/>
      <w:color w:val="0F4761" w:themeColor="accent1" w:themeShade="BF"/>
    </w:rPr>
  </w:style>
  <w:style w:type="paragraph" w:styleId="Citationintense">
    <w:name w:val="Intense Quote"/>
    <w:basedOn w:val="Normal"/>
    <w:next w:val="Normal"/>
    <w:link w:val="CitationintenseCar"/>
    <w:uiPriority w:val="30"/>
    <w:qFormat/>
    <w:rsid w:val="0023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631B"/>
    <w:rPr>
      <w:i/>
      <w:iCs/>
      <w:color w:val="0F4761" w:themeColor="accent1" w:themeShade="BF"/>
    </w:rPr>
  </w:style>
  <w:style w:type="character" w:styleId="Rfrenceintense">
    <w:name w:val="Intense Reference"/>
    <w:basedOn w:val="Policepardfaut"/>
    <w:uiPriority w:val="32"/>
    <w:qFormat/>
    <w:rsid w:val="0023631B"/>
    <w:rPr>
      <w:b/>
      <w:bCs/>
      <w:smallCaps/>
      <w:color w:val="0F4761" w:themeColor="accent1" w:themeShade="BF"/>
      <w:spacing w:val="5"/>
    </w:rPr>
  </w:style>
  <w:style w:type="paragraph" w:customStyle="1" w:styleId="Standard">
    <w:name w:val="Standard"/>
    <w:rsid w:val="002322D2"/>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5A83-D35D-47ED-A787-2753F4BC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BOULAY</dc:creator>
  <cp:keywords/>
  <dc:description/>
  <cp:lastModifiedBy>JC HTE</cp:lastModifiedBy>
  <cp:revision>3</cp:revision>
  <dcterms:created xsi:type="dcterms:W3CDTF">2026-06-23T09:07:00Z</dcterms:created>
  <dcterms:modified xsi:type="dcterms:W3CDTF">2026-06-23T09:11:00Z</dcterms:modified>
</cp:coreProperties>
</file>